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96C1" w14:textId="2864F32C" w:rsidR="004D33E3" w:rsidRDefault="004D33E3" w:rsidP="001E7C14">
      <w:pPr>
        <w:shd w:val="clear" w:color="auto" w:fill="FFFFFF"/>
        <w:spacing w:before="0" w:after="0" w:line="271" w:lineRule="auto"/>
        <w:rPr>
          <w:rFonts w:ascii="Times New Roman" w:hAnsi="Times New Roman"/>
          <w:sz w:val="24"/>
          <w:szCs w:val="16"/>
        </w:rPr>
      </w:pPr>
    </w:p>
    <w:p w14:paraId="43D1A125" w14:textId="77777777" w:rsidR="004D33E3" w:rsidRPr="00A41196" w:rsidRDefault="004D33E3" w:rsidP="00A41196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539802FC" w14:textId="77777777" w:rsidR="00055071" w:rsidRDefault="00055071" w:rsidP="001C3FB6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92207"/>
      <w:r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 w14:paraId="09B76BEB" w14:textId="77777777" w:rsidR="00055071" w:rsidRDefault="00055071" w:rsidP="001C3FB6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wszczęcie uproszczonego postępowania legalizacyjnego</w:t>
      </w:r>
    </w:p>
    <w:p w14:paraId="5CB3DF33" w14:textId="77777777" w:rsidR="00055071" w:rsidRPr="00055071" w:rsidRDefault="00055071" w:rsidP="001C3FB6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55071">
        <w:rPr>
          <w:rFonts w:ascii="Times New Roman" w:hAnsi="Times New Roman"/>
          <w:color w:val="auto"/>
          <w:sz w:val="28"/>
          <w:szCs w:val="28"/>
        </w:rPr>
        <w:t>(PB-1</w:t>
      </w:r>
      <w:r w:rsidR="005F1695">
        <w:rPr>
          <w:rFonts w:ascii="Times New Roman" w:hAnsi="Times New Roman"/>
          <w:color w:val="auto"/>
          <w:sz w:val="28"/>
          <w:szCs w:val="28"/>
        </w:rPr>
        <w:t>5</w:t>
      </w:r>
      <w:r w:rsidRPr="00055071">
        <w:rPr>
          <w:rFonts w:ascii="Times New Roman" w:hAnsi="Times New Roman"/>
          <w:color w:val="auto"/>
          <w:sz w:val="28"/>
          <w:szCs w:val="28"/>
        </w:rPr>
        <w:t>)</w:t>
      </w:r>
    </w:p>
    <w:p w14:paraId="7B8696A5" w14:textId="24609609" w:rsidR="00055071" w:rsidRPr="0069358A" w:rsidRDefault="00055071" w:rsidP="0069358A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055071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Podstawa prawna</w:t>
      </w:r>
      <w:r w:rsidRPr="00055071">
        <w:rPr>
          <w:rFonts w:ascii="Times New Roman" w:eastAsia="Times New Roman" w:hAnsi="Times New Roman"/>
          <w:sz w:val="18"/>
          <w:szCs w:val="18"/>
          <w:lang w:eastAsia="pl-PL"/>
        </w:rPr>
        <w:t xml:space="preserve">: 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Art. 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53a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 ust. 2 w zw. z ust. 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3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D439B0">
        <w:rPr>
          <w:rFonts w:ascii="Times New Roman" w:hAnsi="Times New Roman"/>
          <w:sz w:val="18"/>
          <w:szCs w:val="16"/>
        </w:rPr>
        <w:t>ustawy z dnia 7 lipca 1994 r. – Prawo budowlane</w:t>
      </w:r>
      <w:r w:rsidR="00FF0FD2">
        <w:rPr>
          <w:rFonts w:ascii="Times New Roman" w:hAnsi="Times New Roman"/>
          <w:sz w:val="18"/>
          <w:szCs w:val="16"/>
        </w:rPr>
        <w:t xml:space="preserve"> (Dz. U. z 202</w:t>
      </w:r>
      <w:r w:rsidR="001E7C14">
        <w:rPr>
          <w:rFonts w:ascii="Times New Roman" w:hAnsi="Times New Roman"/>
          <w:sz w:val="18"/>
          <w:szCs w:val="16"/>
        </w:rPr>
        <w:t>3</w:t>
      </w:r>
      <w:r w:rsidR="00FF0FD2">
        <w:rPr>
          <w:rFonts w:ascii="Times New Roman" w:hAnsi="Times New Roman"/>
          <w:sz w:val="18"/>
          <w:szCs w:val="16"/>
        </w:rPr>
        <w:t xml:space="preserve"> r. poz. </w:t>
      </w:r>
      <w:r w:rsidR="001E7C14">
        <w:rPr>
          <w:rFonts w:ascii="Times New Roman" w:hAnsi="Times New Roman"/>
          <w:sz w:val="18"/>
          <w:szCs w:val="16"/>
        </w:rPr>
        <w:t>682</w:t>
      </w:r>
      <w:r w:rsidR="00FF0FD2">
        <w:rPr>
          <w:rFonts w:ascii="Times New Roman" w:hAnsi="Times New Roman"/>
          <w:sz w:val="18"/>
          <w:szCs w:val="16"/>
        </w:rPr>
        <w:t xml:space="preserve">, z </w:t>
      </w:r>
      <w:proofErr w:type="spellStart"/>
      <w:r w:rsidR="00FF0FD2">
        <w:rPr>
          <w:rFonts w:ascii="Times New Roman" w:hAnsi="Times New Roman"/>
          <w:sz w:val="18"/>
          <w:szCs w:val="16"/>
        </w:rPr>
        <w:t>późn</w:t>
      </w:r>
      <w:proofErr w:type="spellEnd"/>
      <w:r w:rsidR="00FF0FD2">
        <w:rPr>
          <w:rFonts w:ascii="Times New Roman" w:hAnsi="Times New Roman"/>
          <w:sz w:val="18"/>
          <w:szCs w:val="16"/>
        </w:rPr>
        <w:t>. zm.)</w:t>
      </w:r>
      <w:r w:rsidR="008D00B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5131FEC7" w14:textId="77777777" w:rsidTr="001C3FB6">
        <w:tc>
          <w:tcPr>
            <w:tcW w:w="9212" w:type="dxa"/>
            <w:shd w:val="clear" w:color="auto" w:fill="D9D9D9" w:themeFill="background1" w:themeFillShade="D9"/>
          </w:tcPr>
          <w:p w14:paraId="754E2017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0607EBD8" w14:textId="21F3C070" w:rsidR="00055071" w:rsidRPr="00055071" w:rsidRDefault="00055071" w:rsidP="00055071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5071">
        <w:rPr>
          <w:rFonts w:ascii="Times New Roman" w:hAnsi="Times New Roman"/>
          <w:iCs/>
          <w:sz w:val="22"/>
          <w:szCs w:val="22"/>
        </w:rPr>
        <w:t xml:space="preserve">Nazwa: </w:t>
      </w:r>
      <w:r w:rsidR="001E7C14">
        <w:rPr>
          <w:rFonts w:ascii="Arial" w:hAnsi="Arial"/>
          <w:b/>
          <w:bCs/>
          <w:i/>
          <w:iCs/>
          <w:sz w:val="22"/>
          <w:szCs w:val="22"/>
        </w:rPr>
        <w:t>Powiatowy Inspektor Nadzoru Budowlanego w Zamościu, ul. Partyzantów 3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121804C2" w14:textId="77777777" w:rsidTr="004C5C3F">
        <w:tc>
          <w:tcPr>
            <w:tcW w:w="9072" w:type="dxa"/>
            <w:shd w:val="clear" w:color="auto" w:fill="D9D9D9" w:themeFill="background1" w:themeFillShade="D9"/>
          </w:tcPr>
          <w:p w14:paraId="78EF5EE2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89420"/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2.1. DANE WŁAŚCICIELA/ZARZĄDCY</w:t>
            </w:r>
            <w:r w:rsidR="000B3DD7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FF0FD2" w:rsidRPr="00FF0FD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E7B354F" w14:textId="77777777" w:rsidR="007359C7" w:rsidRDefault="004C5C3F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2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7359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……….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7359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</w:t>
      </w:r>
      <w:r w:rsidR="007359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359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359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7B8DF55" w14:textId="77777777" w:rsidR="004C5C3F" w:rsidRPr="005C1EC7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4C5C3F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4C5C3F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4C5C3F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4C5C3F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4C5C3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3B7C90CB" w14:textId="77777777" w:rsidTr="001C3FB6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"/>
          <w:p w14:paraId="2A5C8C3C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2.2. DANE WŁAŚCICIELA/ZARZĄDCY (DO KORESPONDENCJI)</w:t>
            </w:r>
          </w:p>
        </w:tc>
      </w:tr>
    </w:tbl>
    <w:p w14:paraId="34CBA206" w14:textId="77777777" w:rsidR="00055071" w:rsidRPr="00055071" w:rsidRDefault="00055071" w:rsidP="00055071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55071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adres do korespondencji </w:t>
      </w:r>
      <w:r w:rsidR="005C266F">
        <w:rPr>
          <w:rFonts w:ascii="Times New Roman" w:eastAsia="Times New Roman" w:hAnsi="Times New Roman"/>
          <w:sz w:val="16"/>
          <w:szCs w:val="16"/>
          <w:lang w:eastAsia="pl-PL"/>
        </w:rPr>
        <w:t>właściciela/zarządcy</w:t>
      </w:r>
      <w:r w:rsidRPr="00055071">
        <w:rPr>
          <w:rFonts w:ascii="Times New Roman" w:eastAsia="Times New Roman" w:hAnsi="Times New Roman"/>
          <w:sz w:val="16"/>
          <w:szCs w:val="16"/>
          <w:lang w:eastAsia="pl-PL"/>
        </w:rPr>
        <w:t xml:space="preserve"> jest inny niż wskazany w pkt 2.1.</w:t>
      </w:r>
    </w:p>
    <w:p w14:paraId="031397B3" w14:textId="77777777" w:rsidR="007359C7" w:rsidRDefault="007359C7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1AF6780" w14:textId="77777777" w:rsidR="004C5C3F" w:rsidRPr="00577FB5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4C5C3F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7720E0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FF0FD2" w:rsidRPr="00FF0FD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4C5C3F" w:rsidRPr="00577FB5">
        <w:rPr>
          <w:rFonts w:ascii="Times New Roman" w:hAnsi="Times New Roman"/>
          <w:iCs/>
          <w:sz w:val="22"/>
          <w:szCs w:val="22"/>
        </w:rPr>
        <w:t>: ……………………………</w:t>
      </w:r>
      <w:r w:rsidR="004C5C3F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7720E0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7DC48669" w14:textId="77777777" w:rsidTr="00777988">
        <w:tc>
          <w:tcPr>
            <w:tcW w:w="9072" w:type="dxa"/>
            <w:shd w:val="clear" w:color="auto" w:fill="D9D9D9" w:themeFill="background1" w:themeFillShade="D9"/>
          </w:tcPr>
          <w:p w14:paraId="61225931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B3DD7" w:rsidRPr="000B3D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FF0FD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76573A3" w14:textId="1CBDB66D" w:rsidR="00777988" w:rsidRPr="00777988" w:rsidRDefault="00777988" w:rsidP="00777988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3" w:name="_Hlk39476200"/>
      <w:r w:rsidRPr="00777988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</w:t>
      </w:r>
      <w:r w:rsidR="004D33E3">
        <w:rPr>
          <w:rFonts w:ascii="Times New Roman" w:eastAsia="Times New Roman" w:hAnsi="Times New Roman"/>
          <w:sz w:val="16"/>
          <w:szCs w:val="16"/>
          <w:lang w:eastAsia="pl-PL"/>
        </w:rPr>
        <w:t>właściciel/zarządca</w:t>
      </w:r>
      <w:r w:rsidRPr="00777988">
        <w:rPr>
          <w:rFonts w:ascii="Times New Roman" w:eastAsia="Times New Roman" w:hAnsi="Times New Roman"/>
          <w:sz w:val="16"/>
          <w:szCs w:val="16"/>
          <w:lang w:eastAsia="pl-PL"/>
        </w:rPr>
        <w:t xml:space="preserve"> działa przez pełnomocnika.</w:t>
      </w:r>
    </w:p>
    <w:bookmarkEnd w:id="3"/>
    <w:p w14:paraId="0A121A0C" w14:textId="77777777" w:rsidR="00777988" w:rsidRPr="00777988" w:rsidRDefault="00777988" w:rsidP="00777988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77988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77988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77988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737DEC23" w14:textId="77777777" w:rsidR="007359C7" w:rsidRDefault="00777988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7359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……….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7359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</w:t>
      </w:r>
      <w:r w:rsidR="007359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359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359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F59BFD5" w14:textId="252621FF" w:rsidR="004D33E3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>
        <w:rPr>
          <w:rFonts w:ascii="Times New Roman" w:hAnsi="Times New Roman"/>
          <w:iCs/>
          <w:sz w:val="22"/>
          <w:szCs w:val="22"/>
        </w:rPr>
        <w:t>Adres skrzynki ePUAP</w:t>
      </w:r>
      <w:r w:rsidR="000B3DD7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FF0FD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4C5C3F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</w:t>
      </w:r>
      <w:r w:rsidR="004D33E3">
        <w:rPr>
          <w:rFonts w:ascii="Times New Roman" w:hAnsi="Times New Roman"/>
          <w:iCs/>
          <w:sz w:val="22"/>
          <w:szCs w:val="22"/>
        </w:rPr>
        <w:t>……</w:t>
      </w:r>
      <w:r w:rsidR="004C5C3F">
        <w:rPr>
          <w:rFonts w:ascii="Times New Roman" w:hAnsi="Times New Roman"/>
          <w:iCs/>
          <w:sz w:val="22"/>
          <w:szCs w:val="22"/>
        </w:rPr>
        <w:t xml:space="preserve"> </w:t>
      </w:r>
    </w:p>
    <w:p w14:paraId="40D8FA3E" w14:textId="6D7B5431" w:rsidR="00CE7A8E" w:rsidRPr="00055071" w:rsidRDefault="004C5C3F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1200A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5D52151C" w14:textId="77777777" w:rsidTr="001C3FB6">
        <w:tc>
          <w:tcPr>
            <w:tcW w:w="9212" w:type="dxa"/>
            <w:shd w:val="clear" w:color="auto" w:fill="D9D9D9" w:themeFill="background1" w:themeFillShade="D9"/>
          </w:tcPr>
          <w:p w14:paraId="5F04FC5B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4. DANE DOTYCZĄCE OBIEKTU</w:t>
            </w:r>
          </w:p>
        </w:tc>
      </w:tr>
    </w:tbl>
    <w:p w14:paraId="3100BC26" w14:textId="77777777" w:rsidR="00055071" w:rsidRPr="00055071" w:rsidRDefault="00055071" w:rsidP="00055071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5071">
        <w:rPr>
          <w:rFonts w:ascii="Times New Roman" w:hAnsi="Times New Roman"/>
          <w:iCs/>
          <w:sz w:val="22"/>
          <w:szCs w:val="22"/>
        </w:rPr>
        <w:t>Data zakończenia budowy: …………………………………………………</w:t>
      </w:r>
      <w:r w:rsidR="00C62897">
        <w:rPr>
          <w:rFonts w:ascii="Times New Roman" w:hAnsi="Times New Roman"/>
          <w:iCs/>
          <w:sz w:val="22"/>
          <w:szCs w:val="22"/>
        </w:rPr>
        <w:t>……………………………</w:t>
      </w:r>
      <w:r w:rsidR="00F8134C">
        <w:rPr>
          <w:rFonts w:ascii="Times New Roman" w:hAnsi="Times New Roman"/>
          <w:iCs/>
          <w:sz w:val="22"/>
          <w:szCs w:val="22"/>
        </w:rPr>
        <w:t xml:space="preserve"> </w:t>
      </w:r>
      <w:r w:rsidRPr="00055071">
        <w:rPr>
          <w:rFonts w:ascii="Times New Roman" w:hAnsi="Times New Roman"/>
          <w:iCs/>
          <w:sz w:val="22"/>
          <w:szCs w:val="22"/>
        </w:rPr>
        <w:t>Opis obiektu: ……………………………………………………………………………………………</w:t>
      </w:r>
      <w:r w:rsidR="00BB3F95">
        <w:rPr>
          <w:rFonts w:ascii="Times New Roman" w:hAnsi="Times New Roman"/>
          <w:iCs/>
          <w:sz w:val="22"/>
          <w:szCs w:val="22"/>
        </w:rPr>
        <w:t>.</w:t>
      </w:r>
      <w:r w:rsidR="00F8134C">
        <w:rPr>
          <w:rFonts w:ascii="Times New Roman" w:hAnsi="Times New Roman"/>
          <w:iCs/>
          <w:sz w:val="22"/>
          <w:szCs w:val="22"/>
        </w:rPr>
        <w:t xml:space="preserve"> </w:t>
      </w:r>
      <w:r w:rsidRPr="0005507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76E42924" w14:textId="77777777" w:rsidTr="001C3FB6">
        <w:tc>
          <w:tcPr>
            <w:tcW w:w="9072" w:type="dxa"/>
            <w:shd w:val="clear" w:color="auto" w:fill="D9D9D9" w:themeFill="background1" w:themeFillShade="D9"/>
          </w:tcPr>
          <w:p w14:paraId="043EC3A4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94725"/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0B3DD7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B3DD7" w:rsidRPr="000B3D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C31A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A0B3D9F" w14:textId="77777777" w:rsidR="00846A75" w:rsidRPr="00846A75" w:rsidRDefault="00846A75" w:rsidP="00846A7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46A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C47B3D6" w14:textId="2A97D537" w:rsidR="00DD57CE" w:rsidRPr="00DD57CE" w:rsidRDefault="00DD57CE" w:rsidP="004D33E3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D57C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DD57C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FF0FD2" w:rsidRPr="00FF0FD2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FF0FD2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4D33E3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055071" w:rsidRPr="00055071" w14:paraId="42F1D085" w14:textId="77777777" w:rsidTr="001C3FB6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bookmarkEnd w:id="4"/>
          <w:p w14:paraId="35CADFA0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055071" w:rsidRPr="00055071" w14:paraId="3AC974FD" w14:textId="77777777" w:rsidTr="00AB57A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51D95E86" w14:textId="77777777" w:rsidR="002A2060" w:rsidRPr="002A2060" w:rsidRDefault="002A2060" w:rsidP="002A20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5" w:name="_Hlk39571485"/>
            <w:r w:rsidRPr="002A206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A206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1B0C1D37" w14:textId="4FBC1846" w:rsidR="00055071" w:rsidRPr="002A2060" w:rsidRDefault="002A2060" w:rsidP="002A206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8765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4D33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FF0FD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4D33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FF0FD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5"/>
          </w:p>
        </w:tc>
      </w:tr>
      <w:tr w:rsidR="00055071" w:rsidRPr="00055071" w14:paraId="71A4E1B7" w14:textId="77777777" w:rsidTr="001C3FB6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5D99D59D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5D742915" w14:textId="6FC84578" w:rsidR="00055071" w:rsidRPr="00055071" w:rsidRDefault="00055071" w:rsidP="007359C7">
      <w:pPr>
        <w:pStyle w:val="ZPKTzmpktartykuempunktem"/>
        <w:numPr>
          <w:ilvl w:val="0"/>
          <w:numId w:val="2"/>
        </w:numPr>
        <w:spacing w:before="120"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Pełnomocnictwo do reprezentowania właściciela (opłacone zgodnie z ustawą z dnia 16 listopada 2006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r.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o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opłacie skarbowej</w:t>
      </w:r>
      <w:r w:rsidR="00FF0FD2">
        <w:rPr>
          <w:rFonts w:ascii="Times New Roman" w:hAnsi="Times New Roman" w:cs="Times New Roman"/>
          <w:sz w:val="20"/>
          <w:szCs w:val="22"/>
        </w:rPr>
        <w:t xml:space="preserve"> (Dz. U. z 2020 r. poz. 1546, z </w:t>
      </w:r>
      <w:proofErr w:type="spellStart"/>
      <w:r w:rsidR="00FF0FD2">
        <w:rPr>
          <w:rFonts w:ascii="Times New Roman" w:hAnsi="Times New Roman" w:cs="Times New Roman"/>
          <w:sz w:val="20"/>
          <w:szCs w:val="22"/>
        </w:rPr>
        <w:t>późn</w:t>
      </w:r>
      <w:proofErr w:type="spellEnd"/>
      <w:r w:rsidR="00FF0FD2">
        <w:rPr>
          <w:rFonts w:ascii="Times New Roman" w:hAnsi="Times New Roman" w:cs="Times New Roman"/>
          <w:sz w:val="20"/>
          <w:szCs w:val="22"/>
        </w:rPr>
        <w:t>. zm.)</w:t>
      </w:r>
      <w:r w:rsidRPr="00055071">
        <w:rPr>
          <w:rFonts w:ascii="Times New Roman" w:hAnsi="Times New Roman" w:cs="Times New Roman"/>
          <w:sz w:val="20"/>
          <w:szCs w:val="22"/>
        </w:rPr>
        <w:t>) – jeżeli działa przez pełnomocnika.</w:t>
      </w:r>
    </w:p>
    <w:p w14:paraId="4C58F15B" w14:textId="2579B48D" w:rsidR="00055071" w:rsidRPr="00055071" w:rsidRDefault="00055071" w:rsidP="00055071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Potwierdzenie uiszczenia opłaty skarbowej – jeżeli obowiązek u</w:t>
      </w:r>
      <w:r w:rsidR="00FF0FD2">
        <w:rPr>
          <w:rFonts w:ascii="Times New Roman" w:hAnsi="Times New Roman" w:cs="Times New Roman"/>
          <w:sz w:val="20"/>
          <w:szCs w:val="22"/>
        </w:rPr>
        <w:t xml:space="preserve">iszczenia takiej opłaty wynika </w:t>
      </w:r>
      <w:r w:rsidRPr="00055071">
        <w:rPr>
          <w:rFonts w:ascii="Times New Roman" w:hAnsi="Times New Roman" w:cs="Times New Roman"/>
          <w:sz w:val="20"/>
          <w:szCs w:val="22"/>
        </w:rPr>
        <w:t>z ustawy z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0B300B06" w14:textId="77777777" w:rsidR="00EA3F30" w:rsidRDefault="00055071" w:rsidP="00EA3F30">
      <w:pPr>
        <w:pStyle w:val="ZPKTzmpktartykuempunktem"/>
        <w:spacing w:before="60" w:after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 xml:space="preserve">Inne: </w:t>
      </w:r>
    </w:p>
    <w:p w14:paraId="4D23AC49" w14:textId="77777777" w:rsidR="00055071" w:rsidRPr="00055071" w:rsidRDefault="00055071" w:rsidP="005C266F">
      <w:pPr>
        <w:pStyle w:val="ZPKTzmpktartykuempunkt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266F" w14:paraId="37E3D022" w14:textId="77777777" w:rsidTr="005C266F">
        <w:tc>
          <w:tcPr>
            <w:tcW w:w="9072" w:type="dxa"/>
            <w:shd w:val="clear" w:color="auto" w:fill="D9D9D9" w:themeFill="background1" w:themeFillShade="D9"/>
            <w:hideMark/>
          </w:tcPr>
          <w:bookmarkEnd w:id="0"/>
          <w:p w14:paraId="6C9554D1" w14:textId="77777777" w:rsidR="005C266F" w:rsidRDefault="005C266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WŁAŚCICIELA/ZARZĄDCY (PEŁNOMOCNIKA) I DATA PODPISU</w:t>
            </w:r>
          </w:p>
        </w:tc>
      </w:tr>
    </w:tbl>
    <w:p w14:paraId="39B48C15" w14:textId="77777777" w:rsidR="005C266F" w:rsidRDefault="005C266F" w:rsidP="005C266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E6ED266" w14:textId="77777777" w:rsidR="00CB40DB" w:rsidRPr="007720E0" w:rsidRDefault="005C266F" w:rsidP="005C266F">
      <w:pPr>
        <w:spacing w:before="2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B40DB" w:rsidRPr="007720E0">
      <w:footnotePr>
        <w:numFmt w:val="chicago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B1E0" w14:textId="77777777" w:rsidR="00A922DE" w:rsidRDefault="00A922DE" w:rsidP="0069358A">
      <w:pPr>
        <w:spacing w:before="0" w:after="0" w:line="240" w:lineRule="auto"/>
      </w:pPr>
      <w:r>
        <w:separator/>
      </w:r>
    </w:p>
  </w:endnote>
  <w:endnote w:type="continuationSeparator" w:id="0">
    <w:p w14:paraId="39328F99" w14:textId="77777777" w:rsidR="00A922DE" w:rsidRDefault="00A922DE" w:rsidP="0069358A">
      <w:pPr>
        <w:spacing w:before="0" w:after="0" w:line="240" w:lineRule="auto"/>
      </w:pPr>
      <w:r>
        <w:continuationSeparator/>
      </w:r>
    </w:p>
  </w:endnote>
  <w:endnote w:id="1">
    <w:p w14:paraId="50AF8F34" w14:textId="77777777" w:rsidR="000B3DD7" w:rsidRPr="000B3DD7" w:rsidRDefault="000B3DD7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DD7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F0FD2" w:rsidRPr="00FF0FD2">
        <w:rPr>
          <w:rFonts w:ascii="Times New Roman" w:hAnsi="Times New Roman"/>
          <w:sz w:val="16"/>
          <w:szCs w:val="16"/>
          <w:vertAlign w:val="superscript"/>
        </w:rPr>
        <w:t>)</w:t>
      </w:r>
      <w:r w:rsidRPr="000B3DD7">
        <w:rPr>
          <w:rFonts w:ascii="Times New Roman" w:hAnsi="Times New Roman"/>
          <w:sz w:val="16"/>
          <w:szCs w:val="16"/>
        </w:rPr>
        <w:tab/>
        <w:t xml:space="preserve">W przypadku większej liczby </w:t>
      </w:r>
      <w:r>
        <w:rPr>
          <w:rFonts w:ascii="Times New Roman" w:hAnsi="Times New Roman"/>
          <w:sz w:val="16"/>
          <w:szCs w:val="16"/>
        </w:rPr>
        <w:t>właścicieli, zarządców</w:t>
      </w:r>
      <w:r w:rsidRPr="000B3DD7">
        <w:rPr>
          <w:rFonts w:ascii="Times New Roman" w:hAnsi="Times New Roman"/>
          <w:sz w:val="16"/>
          <w:szCs w:val="16"/>
        </w:rPr>
        <w:t xml:space="preserve">, pełnomocników lub nieruchomości dane kolejnych </w:t>
      </w:r>
      <w:r w:rsidR="00150171">
        <w:rPr>
          <w:rFonts w:ascii="Times New Roman" w:hAnsi="Times New Roman"/>
          <w:sz w:val="16"/>
          <w:szCs w:val="16"/>
        </w:rPr>
        <w:t>właścicieli</w:t>
      </w:r>
      <w:r w:rsidRPr="000B3DD7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zarządców, </w:t>
      </w:r>
      <w:r w:rsidRPr="000B3DD7">
        <w:rPr>
          <w:rFonts w:ascii="Times New Roman" w:hAnsi="Times New Roman"/>
          <w:sz w:val="16"/>
          <w:szCs w:val="16"/>
        </w:rPr>
        <w:t>pełnomocników lub nieruchomości dodaje się w formularzu albo zamieszcza na osobnych stronach i dołącza do formularza.</w:t>
      </w:r>
    </w:p>
  </w:endnote>
  <w:endnote w:id="2">
    <w:p w14:paraId="7A159481" w14:textId="1238D037" w:rsidR="007720E0" w:rsidRPr="005E60D4" w:rsidRDefault="007720E0" w:rsidP="009F1912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5E60D4">
        <w:rPr>
          <w:rStyle w:val="Odwoanieprzypisukocowego"/>
          <w:rFonts w:ascii="Times New Roman" w:hAnsi="Times New Roman"/>
          <w:sz w:val="16"/>
        </w:rPr>
        <w:endnoteRef/>
      </w:r>
      <w:r w:rsidR="00FF0FD2" w:rsidRPr="00FF0FD2">
        <w:rPr>
          <w:rFonts w:ascii="Times New Roman" w:hAnsi="Times New Roman"/>
          <w:sz w:val="16"/>
          <w:vertAlign w:val="superscript"/>
        </w:rPr>
        <w:t>)</w:t>
      </w:r>
      <w:r w:rsidRPr="005E60D4">
        <w:rPr>
          <w:rFonts w:ascii="Times New Roman" w:hAnsi="Times New Roman"/>
          <w:sz w:val="16"/>
        </w:rPr>
        <w:tab/>
        <w:t xml:space="preserve">Adres skrzynki </w:t>
      </w:r>
      <w:proofErr w:type="spellStart"/>
      <w:r w:rsidRPr="005E60D4">
        <w:rPr>
          <w:rFonts w:ascii="Times New Roman" w:hAnsi="Times New Roman"/>
          <w:sz w:val="16"/>
        </w:rPr>
        <w:t>ePUAP</w:t>
      </w:r>
      <w:proofErr w:type="spellEnd"/>
      <w:r w:rsidRPr="005E60D4">
        <w:rPr>
          <w:rFonts w:ascii="Times New Roman" w:hAnsi="Times New Roman"/>
          <w:sz w:val="16"/>
        </w:rPr>
        <w:t xml:space="preserve"> wskazuje się w przypadku wyrażenia zgody na doręcz</w:t>
      </w:r>
      <w:r w:rsidR="0068765E">
        <w:rPr>
          <w:rFonts w:ascii="Times New Roman" w:hAnsi="Times New Roman"/>
          <w:sz w:val="16"/>
        </w:rPr>
        <w:t>a</w:t>
      </w:r>
      <w:r w:rsidRPr="005E60D4">
        <w:rPr>
          <w:rFonts w:ascii="Times New Roman" w:hAnsi="Times New Roman"/>
          <w:sz w:val="16"/>
        </w:rPr>
        <w:t>nie korespondencji w niniejszej sprawie za pomocą środków</w:t>
      </w:r>
      <w:r w:rsidR="004D33E3">
        <w:rPr>
          <w:rFonts w:ascii="Times New Roman" w:hAnsi="Times New Roman"/>
          <w:sz w:val="16"/>
        </w:rPr>
        <w:t> </w:t>
      </w:r>
      <w:r w:rsidRPr="005E60D4">
        <w:rPr>
          <w:rFonts w:ascii="Times New Roman" w:hAnsi="Times New Roman"/>
          <w:sz w:val="16"/>
        </w:rPr>
        <w:t>komunikacji elektronicznej.</w:t>
      </w:r>
    </w:p>
  </w:endnote>
  <w:endnote w:id="3">
    <w:p w14:paraId="28EF182B" w14:textId="77777777" w:rsidR="00DD57CE" w:rsidRDefault="00DD57CE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F0FD2" w:rsidRPr="00FF0FD2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22A574BD" w14:textId="77777777" w:rsidR="006B658F" w:rsidRDefault="006B658F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B1ADC53" w14:textId="77777777" w:rsidR="006B658F" w:rsidRDefault="006B658F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AF95B1D" w14:textId="77777777" w:rsidR="006B658F" w:rsidRDefault="006B658F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B4A5430" w14:textId="77777777" w:rsidR="006B658F" w:rsidRDefault="006B658F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7D9A081" w14:textId="77777777" w:rsidR="006B658F" w:rsidRDefault="006B658F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07D4EA5" w14:textId="77777777" w:rsidR="006B658F" w:rsidRDefault="006B658F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E657FD3" w14:textId="77777777" w:rsidR="006B658F" w:rsidRDefault="006B658F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31AA779" w14:textId="77777777" w:rsidR="006B658F" w:rsidRDefault="006B658F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3DE3DAF" w14:textId="77777777" w:rsidR="006B658F" w:rsidRDefault="006B658F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E2FCAAB" w14:textId="77777777" w:rsidR="006B658F" w:rsidRDefault="006B658F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B57C8AF" w14:textId="77777777" w:rsidR="006B658F" w:rsidRPr="00553A85" w:rsidRDefault="006B658F" w:rsidP="006B658F">
      <w:pPr>
        <w:spacing w:after="240" w:line="276" w:lineRule="auto"/>
        <w:jc w:val="both"/>
        <w:rPr>
          <w:rFonts w:ascii="Arial" w:eastAsia="Times New Roman" w:hAnsi="Arial" w:cs="Arial"/>
          <w:b/>
          <w:sz w:val="22"/>
          <w:szCs w:val="18"/>
        </w:rPr>
      </w:pPr>
      <w:r w:rsidRPr="00553A85">
        <w:rPr>
          <w:rFonts w:ascii="Arial" w:eastAsia="Times New Roman" w:hAnsi="Arial" w:cs="Arial"/>
          <w:b/>
          <w:sz w:val="22"/>
          <w:szCs w:val="18"/>
        </w:rPr>
        <w:t>Klauzule informacyjne</w:t>
      </w:r>
    </w:p>
    <w:p w14:paraId="21BACFB9" w14:textId="77777777" w:rsidR="006B658F" w:rsidRPr="00553A85" w:rsidRDefault="006B658F" w:rsidP="006B658F">
      <w:pPr>
        <w:spacing w:after="24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53A85">
        <w:rPr>
          <w:rFonts w:ascii="Arial" w:eastAsia="Times New Roman" w:hAnsi="Arial" w:cs="Arial"/>
          <w:sz w:val="18"/>
          <w:szCs w:val="18"/>
        </w:rPr>
        <w:t xml:space="preserve">Zgodnie z art. 13 (zbieranie danych od osoby, której dane dotyczą) oraz art. 14 (pozyskanie danych w sposób inny niż od osoby, której dane dotyczą) Rozporządzenia Parlamentu Europejskiego i Rady (UE) 2016/679 z dnia 27 kwietnia 2016 r. </w:t>
      </w:r>
      <w:r w:rsidRPr="00553A85">
        <w:rPr>
          <w:rFonts w:ascii="Arial" w:eastAsia="Times New Roman" w:hAnsi="Arial" w:cs="Arial"/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553A85">
        <w:rPr>
          <w:rFonts w:ascii="Arial" w:eastAsia="Times New Roman" w:hAnsi="Arial" w:cs="Arial"/>
          <w:sz w:val="18"/>
          <w:szCs w:val="18"/>
        </w:rPr>
        <w:t xml:space="preserve"> (ogólne rozporządzenie o ochronie danych – zwane dalej w skrócie RODO) informuję, że:</w:t>
      </w:r>
    </w:p>
    <w:p w14:paraId="16BFA049" w14:textId="77777777" w:rsidR="006B658F" w:rsidRPr="00553A85" w:rsidRDefault="006B658F" w:rsidP="006B658F">
      <w:pPr>
        <w:numPr>
          <w:ilvl w:val="0"/>
          <w:numId w:val="4"/>
        </w:numPr>
        <w:tabs>
          <w:tab w:val="left" w:pos="720"/>
        </w:tabs>
        <w:suppressAutoHyphens/>
        <w:autoSpaceDN w:val="0"/>
        <w:spacing w:before="0" w:after="0" w:line="276" w:lineRule="auto"/>
        <w:ind w:left="360"/>
        <w:jc w:val="both"/>
        <w:textAlignment w:val="baseline"/>
        <w:rPr>
          <w:rFonts w:ascii="Arial" w:eastAsia="Times New Roman" w:hAnsi="Arial"/>
        </w:rPr>
      </w:pPr>
      <w:r w:rsidRPr="00553A85">
        <w:rPr>
          <w:rFonts w:ascii="Arial" w:eastAsia="Times New Roman" w:hAnsi="Arial" w:cs="Arial"/>
          <w:sz w:val="18"/>
          <w:szCs w:val="18"/>
        </w:rPr>
        <w:t xml:space="preserve">Administratorem Pani/Pana danych osobowych jest – </w:t>
      </w:r>
      <w:r w:rsidRPr="00553A85">
        <w:rPr>
          <w:rFonts w:ascii="Arial" w:eastAsia="Times New Roman" w:hAnsi="Arial" w:cs="Arial"/>
          <w:b/>
          <w:sz w:val="18"/>
          <w:szCs w:val="18"/>
        </w:rPr>
        <w:t>Powiatowy Inspektor Nadzoru Budowlanego                               w Zamościu</w:t>
      </w:r>
      <w:r w:rsidRPr="00553A85">
        <w:rPr>
          <w:rFonts w:ascii="Arial" w:eastAsia="Times New Roman" w:hAnsi="Arial" w:cs="Arial"/>
          <w:sz w:val="18"/>
          <w:szCs w:val="18"/>
        </w:rPr>
        <w:t xml:space="preserve"> z siedzibą w Zamościu, ul. Partyzantów 3, 22-400 Zamość</w:t>
      </w:r>
    </w:p>
    <w:p w14:paraId="5074CD36" w14:textId="77777777" w:rsidR="006B658F" w:rsidRPr="00553A85" w:rsidRDefault="006B658F" w:rsidP="006B658F">
      <w:pPr>
        <w:numPr>
          <w:ilvl w:val="0"/>
          <w:numId w:val="3"/>
        </w:numPr>
        <w:tabs>
          <w:tab w:val="left" w:pos="800"/>
        </w:tabs>
        <w:suppressAutoHyphens/>
        <w:autoSpaceDN w:val="0"/>
        <w:spacing w:before="0" w:after="0" w:line="240" w:lineRule="auto"/>
        <w:ind w:left="414" w:hanging="400"/>
        <w:textAlignment w:val="baseline"/>
        <w:rPr>
          <w:rFonts w:ascii="Arial" w:eastAsia="Times New Roman" w:hAnsi="Arial" w:cs="Arial"/>
          <w:sz w:val="18"/>
          <w:szCs w:val="18"/>
        </w:rPr>
      </w:pPr>
      <w:r w:rsidRPr="00553A85">
        <w:rPr>
          <w:rFonts w:ascii="Arial" w:eastAsia="Times New Roman" w:hAnsi="Arial" w:cs="Arial"/>
          <w:sz w:val="18"/>
          <w:szCs w:val="18"/>
        </w:rPr>
        <w:t>Administrator wyznaczył Inspektora Ochrony Danych, z którym może się Pani/Pan skontaktować w sprawach związanych z ochroną danych osobowych, w następujący sposób:</w:t>
      </w:r>
    </w:p>
    <w:p w14:paraId="2BF16F67" w14:textId="77777777" w:rsidR="006B658F" w:rsidRPr="00553A85" w:rsidRDefault="006B658F" w:rsidP="006B658F">
      <w:pPr>
        <w:spacing w:before="0" w:after="0" w:line="240" w:lineRule="auto"/>
        <w:ind w:left="360"/>
        <w:rPr>
          <w:rFonts w:eastAsia="Times New Roman"/>
        </w:rPr>
      </w:pPr>
      <w:r w:rsidRPr="00553A85">
        <w:rPr>
          <w:rFonts w:ascii="Arial" w:eastAsia="Times New Roman" w:hAnsi="Arial" w:cs="Arial"/>
          <w:sz w:val="18"/>
          <w:szCs w:val="18"/>
        </w:rPr>
        <w:t xml:space="preserve">- pod adresem poczty elektronicznej: </w:t>
      </w:r>
      <w:hyperlink r:id="rId1" w:history="1">
        <w:r w:rsidRPr="00553A85">
          <w:rPr>
            <w:rFonts w:ascii="Arial" w:eastAsia="Times New Roman" w:hAnsi="Arial" w:cs="Arial"/>
            <w:b/>
            <w:bCs/>
            <w:color w:val="0563C1" w:themeColor="hyperlink"/>
            <w:sz w:val="18"/>
            <w:szCs w:val="18"/>
            <w:u w:val="single"/>
          </w:rPr>
          <w:t>biuro@zamojski.pinb.gov.pl</w:t>
        </w:r>
      </w:hyperlink>
    </w:p>
    <w:p w14:paraId="684B93A3" w14:textId="77777777" w:rsidR="006B658F" w:rsidRPr="00553A85" w:rsidRDefault="006B658F" w:rsidP="006B658F">
      <w:pPr>
        <w:spacing w:before="0" w:after="0" w:line="240" w:lineRule="auto"/>
        <w:ind w:left="360"/>
        <w:rPr>
          <w:rFonts w:ascii="Arial" w:eastAsia="Times New Roman" w:hAnsi="Arial" w:cs="Arial"/>
          <w:sz w:val="18"/>
          <w:szCs w:val="18"/>
        </w:rPr>
      </w:pPr>
      <w:r w:rsidRPr="00553A85">
        <w:rPr>
          <w:rFonts w:ascii="Arial" w:eastAsia="Times New Roman" w:hAnsi="Arial" w:cs="Arial"/>
          <w:sz w:val="18"/>
          <w:szCs w:val="18"/>
        </w:rPr>
        <w:t xml:space="preserve">- telefonicznie: </w:t>
      </w:r>
      <w:r w:rsidRPr="00553A85">
        <w:rPr>
          <w:rFonts w:ascii="Arial" w:eastAsia="Times New Roman" w:hAnsi="Arial" w:cs="Arial"/>
          <w:b/>
          <w:bCs/>
          <w:sz w:val="18"/>
          <w:szCs w:val="18"/>
        </w:rPr>
        <w:t>84 627 28 41</w:t>
      </w:r>
    </w:p>
    <w:p w14:paraId="366BD086" w14:textId="77777777" w:rsidR="006B658F" w:rsidRPr="00553A85" w:rsidRDefault="006B658F" w:rsidP="006B658F">
      <w:pPr>
        <w:spacing w:before="0" w:after="0" w:line="240" w:lineRule="auto"/>
        <w:ind w:left="360"/>
        <w:rPr>
          <w:rFonts w:ascii="Arial" w:eastAsia="Times New Roman" w:hAnsi="Arial" w:cs="Arial"/>
          <w:sz w:val="18"/>
          <w:szCs w:val="18"/>
        </w:rPr>
      </w:pPr>
      <w:r w:rsidRPr="00553A85">
        <w:rPr>
          <w:rFonts w:ascii="Arial" w:eastAsia="Times New Roman" w:hAnsi="Arial" w:cs="Arial"/>
          <w:sz w:val="18"/>
          <w:szCs w:val="18"/>
        </w:rPr>
        <w:t xml:space="preserve">- pisemnie na adres: </w:t>
      </w:r>
      <w:r w:rsidRPr="00553A85">
        <w:rPr>
          <w:rFonts w:ascii="Arial" w:eastAsia="Times New Roman" w:hAnsi="Arial" w:cs="Arial"/>
          <w:b/>
          <w:bCs/>
          <w:sz w:val="18"/>
          <w:szCs w:val="18"/>
        </w:rPr>
        <w:t>ul. Partyzantów 3, 22-400 Zamość</w:t>
      </w:r>
    </w:p>
    <w:p w14:paraId="612B6544" w14:textId="77777777" w:rsidR="006B658F" w:rsidRPr="00553A85" w:rsidRDefault="006B658F" w:rsidP="006B658F">
      <w:pPr>
        <w:numPr>
          <w:ilvl w:val="0"/>
          <w:numId w:val="3"/>
        </w:numPr>
        <w:tabs>
          <w:tab w:val="left" w:pos="720"/>
        </w:tabs>
        <w:suppressAutoHyphens/>
        <w:autoSpaceDN w:val="0"/>
        <w:spacing w:before="0"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553A85">
        <w:rPr>
          <w:rFonts w:ascii="Arial" w:eastAsia="Times New Roman" w:hAnsi="Arial" w:cs="Arial"/>
          <w:sz w:val="18"/>
          <w:szCs w:val="18"/>
        </w:rPr>
        <w:t xml:space="preserve">Pani/Pana dane osobowe przetwarzane są w celu realizacji ustawowych zadań Powiatowego Inspektora Nadzoru Budowlanego w Zamościu określonych w ustawie z dnia 7 lipca 1994 r. </w:t>
      </w:r>
      <w:r w:rsidRPr="00553A85">
        <w:rPr>
          <w:rFonts w:ascii="Arial" w:eastAsia="Times New Roman" w:hAnsi="Arial" w:cs="Arial"/>
          <w:i/>
          <w:iCs/>
          <w:sz w:val="18"/>
          <w:szCs w:val="18"/>
        </w:rPr>
        <w:t>Prawo budowlane</w:t>
      </w:r>
      <w:r w:rsidRPr="00553A85">
        <w:rPr>
          <w:rFonts w:ascii="Arial" w:eastAsia="Times New Roman" w:hAnsi="Arial" w:cs="Arial"/>
          <w:sz w:val="18"/>
          <w:szCs w:val="18"/>
        </w:rPr>
        <w:t xml:space="preserve"> (j. t. Dz. U.  z 202</w:t>
      </w:r>
      <w:r>
        <w:rPr>
          <w:rFonts w:ascii="Arial" w:eastAsia="Times New Roman" w:hAnsi="Arial" w:cs="Arial"/>
          <w:sz w:val="18"/>
          <w:szCs w:val="18"/>
        </w:rPr>
        <w:t>3</w:t>
      </w:r>
      <w:r w:rsidRPr="00553A85">
        <w:rPr>
          <w:rFonts w:ascii="Arial" w:eastAsia="Times New Roman" w:hAnsi="Arial" w:cs="Arial"/>
          <w:sz w:val="18"/>
          <w:szCs w:val="18"/>
        </w:rPr>
        <w:t xml:space="preserve"> r., poz. </w:t>
      </w:r>
      <w:r>
        <w:rPr>
          <w:rFonts w:ascii="Arial" w:eastAsia="Times New Roman" w:hAnsi="Arial" w:cs="Arial"/>
          <w:sz w:val="18"/>
          <w:szCs w:val="18"/>
        </w:rPr>
        <w:t>682</w:t>
      </w:r>
      <w:r w:rsidRPr="00553A85">
        <w:rPr>
          <w:rFonts w:ascii="Arial" w:eastAsia="Times New Roman" w:hAnsi="Arial" w:cs="Arial"/>
          <w:sz w:val="18"/>
          <w:szCs w:val="18"/>
        </w:rPr>
        <w:t xml:space="preserve"> ze zm.), do których w szczególności należą nadzór i kontrola nad przestrzeganiem przepisów prawa budowlanego oraz wydawanie decyzji w sprawach określonych ustawą </w:t>
      </w:r>
      <w:r w:rsidRPr="00553A85">
        <w:rPr>
          <w:rFonts w:ascii="Arial" w:eastAsia="Times New Roman" w:hAnsi="Arial" w:cs="Arial"/>
          <w:i/>
          <w:iCs/>
          <w:sz w:val="18"/>
          <w:szCs w:val="18"/>
        </w:rPr>
        <w:t>Prawo budowlane</w:t>
      </w:r>
    </w:p>
    <w:p w14:paraId="58D8D192" w14:textId="77777777" w:rsidR="006B658F" w:rsidRPr="00553A85" w:rsidRDefault="006B658F" w:rsidP="006B658F">
      <w:pPr>
        <w:numPr>
          <w:ilvl w:val="0"/>
          <w:numId w:val="3"/>
        </w:numPr>
        <w:tabs>
          <w:tab w:val="left" w:pos="720"/>
        </w:tabs>
        <w:suppressAutoHyphens/>
        <w:autoSpaceDN w:val="0"/>
        <w:spacing w:before="0"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553A85">
        <w:rPr>
          <w:rFonts w:ascii="Arial" w:eastAsia="Times New Roman" w:hAnsi="Arial" w:cs="Arial"/>
          <w:sz w:val="18"/>
          <w:szCs w:val="18"/>
        </w:rPr>
        <w:t xml:space="preserve">Podstawę prawną przetwarzania Pani/Pana danych osobowych stanowią przepisy: ustawy z dnia 14 czerwca 1960 r. </w:t>
      </w:r>
      <w:r w:rsidRPr="00553A85">
        <w:rPr>
          <w:rFonts w:ascii="Arial" w:eastAsia="Times New Roman" w:hAnsi="Arial" w:cs="Arial"/>
          <w:i/>
          <w:iCs/>
          <w:sz w:val="18"/>
          <w:szCs w:val="18"/>
        </w:rPr>
        <w:t>Kodeks postępowania administracyjnego</w:t>
      </w:r>
      <w:r w:rsidRPr="00553A85">
        <w:rPr>
          <w:rFonts w:ascii="Arial" w:eastAsia="Times New Roman" w:hAnsi="Arial" w:cs="Arial"/>
          <w:sz w:val="18"/>
          <w:szCs w:val="18"/>
        </w:rPr>
        <w:t xml:space="preserve"> (j. t. Dz. U. z 202</w:t>
      </w:r>
      <w:r>
        <w:rPr>
          <w:rFonts w:ascii="Arial" w:eastAsia="Times New Roman" w:hAnsi="Arial" w:cs="Arial"/>
          <w:sz w:val="18"/>
          <w:szCs w:val="18"/>
        </w:rPr>
        <w:t>3</w:t>
      </w:r>
      <w:r w:rsidRPr="00553A85">
        <w:rPr>
          <w:rFonts w:ascii="Arial" w:eastAsia="Times New Roman" w:hAnsi="Arial" w:cs="Arial"/>
          <w:sz w:val="18"/>
          <w:szCs w:val="18"/>
        </w:rPr>
        <w:t xml:space="preserve"> r., poz. </w:t>
      </w:r>
      <w:r>
        <w:rPr>
          <w:rFonts w:ascii="Arial" w:eastAsia="Times New Roman" w:hAnsi="Arial" w:cs="Arial"/>
          <w:sz w:val="18"/>
          <w:szCs w:val="18"/>
        </w:rPr>
        <w:t>775</w:t>
      </w:r>
      <w:r w:rsidRPr="00553A85">
        <w:rPr>
          <w:rFonts w:ascii="Arial" w:eastAsia="Times New Roman" w:hAnsi="Arial" w:cs="Arial"/>
          <w:sz w:val="18"/>
          <w:szCs w:val="18"/>
        </w:rPr>
        <w:t xml:space="preserve">), ustawy z dnia 7 lipca 1994 r. </w:t>
      </w:r>
      <w:r w:rsidRPr="00553A85">
        <w:rPr>
          <w:rFonts w:ascii="Arial" w:eastAsia="Times New Roman" w:hAnsi="Arial" w:cs="Arial"/>
          <w:i/>
          <w:iCs/>
          <w:sz w:val="18"/>
          <w:szCs w:val="18"/>
        </w:rPr>
        <w:t xml:space="preserve">Prawo budowlane </w:t>
      </w:r>
      <w:r w:rsidRPr="00553A85">
        <w:rPr>
          <w:rFonts w:ascii="Arial" w:eastAsia="Times New Roman" w:hAnsi="Arial" w:cs="Arial"/>
          <w:sz w:val="18"/>
          <w:szCs w:val="18"/>
        </w:rPr>
        <w:t>(j. t. Dz. U. z 202</w:t>
      </w:r>
      <w:r>
        <w:rPr>
          <w:rFonts w:ascii="Arial" w:eastAsia="Times New Roman" w:hAnsi="Arial" w:cs="Arial"/>
          <w:sz w:val="18"/>
          <w:szCs w:val="18"/>
        </w:rPr>
        <w:t>3</w:t>
      </w:r>
      <w:r w:rsidRPr="00553A85">
        <w:rPr>
          <w:rFonts w:ascii="Arial" w:eastAsia="Times New Roman" w:hAnsi="Arial" w:cs="Arial"/>
          <w:sz w:val="18"/>
          <w:szCs w:val="18"/>
        </w:rPr>
        <w:t xml:space="preserve"> r., poz. </w:t>
      </w:r>
      <w:r>
        <w:rPr>
          <w:rFonts w:ascii="Arial" w:eastAsia="Times New Roman" w:hAnsi="Arial" w:cs="Arial"/>
          <w:sz w:val="18"/>
          <w:szCs w:val="18"/>
        </w:rPr>
        <w:t>682</w:t>
      </w:r>
      <w:r w:rsidRPr="00553A85">
        <w:rPr>
          <w:rFonts w:ascii="Arial" w:eastAsia="Times New Roman" w:hAnsi="Arial" w:cs="Arial"/>
          <w:sz w:val="18"/>
          <w:szCs w:val="18"/>
        </w:rPr>
        <w:t xml:space="preserve"> ze zm.) w związku z art. 6 ust. 1 lit. c RODO (przetwarzanie jest niezbędne do wypełnienia obowiązku prawnego ciążącego na Administratorze) oraz art. 6 ust. 1 lit. e RODO (przetwarzanie jest niezbędne do wykonywania zadania publicznego realizowanego w interesie publicznym lub w</w:t>
      </w:r>
      <w:r>
        <w:rPr>
          <w:rFonts w:ascii="Arial" w:eastAsia="Times New Roman" w:hAnsi="Arial" w:cs="Arial"/>
          <w:sz w:val="18"/>
          <w:szCs w:val="18"/>
        </w:rPr>
        <w:t> </w:t>
      </w:r>
      <w:r w:rsidRPr="00553A85">
        <w:rPr>
          <w:rFonts w:ascii="Arial" w:eastAsia="Times New Roman" w:hAnsi="Arial" w:cs="Arial"/>
          <w:sz w:val="18"/>
          <w:szCs w:val="18"/>
        </w:rPr>
        <w:t>ramach sprawowania władzy publicznej powierzonej Administratorowi) oraz ustawy z dnia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553A85">
        <w:rPr>
          <w:rFonts w:ascii="Arial" w:eastAsia="Times New Roman" w:hAnsi="Arial" w:cs="Arial"/>
          <w:sz w:val="18"/>
          <w:szCs w:val="18"/>
        </w:rPr>
        <w:t xml:space="preserve">17 czerwca 1966 r. </w:t>
      </w:r>
      <w:r w:rsidRPr="00553A85">
        <w:rPr>
          <w:rFonts w:ascii="Arial" w:eastAsia="Times New Roman" w:hAnsi="Arial" w:cs="Arial"/>
          <w:i/>
          <w:iCs/>
          <w:sz w:val="18"/>
          <w:szCs w:val="18"/>
        </w:rPr>
        <w:t>o</w:t>
      </w:r>
      <w:r>
        <w:rPr>
          <w:rFonts w:ascii="Arial" w:eastAsia="Times New Roman" w:hAnsi="Arial" w:cs="Arial"/>
          <w:i/>
          <w:iCs/>
          <w:sz w:val="18"/>
          <w:szCs w:val="18"/>
        </w:rPr>
        <w:t> </w:t>
      </w:r>
      <w:r w:rsidRPr="00553A85">
        <w:rPr>
          <w:rFonts w:ascii="Arial" w:eastAsia="Times New Roman" w:hAnsi="Arial" w:cs="Arial"/>
          <w:i/>
          <w:iCs/>
          <w:sz w:val="18"/>
          <w:szCs w:val="18"/>
        </w:rPr>
        <w:t xml:space="preserve">postępowaniu egzekucyjnym w administracji </w:t>
      </w:r>
      <w:r w:rsidRPr="00553A85">
        <w:rPr>
          <w:rFonts w:ascii="Arial" w:eastAsia="Times New Roman" w:hAnsi="Arial" w:cs="Arial"/>
          <w:sz w:val="18"/>
          <w:szCs w:val="18"/>
        </w:rPr>
        <w:t>(j. t. Dz. U. z 2022 r., poz. 479</w:t>
      </w:r>
      <w:r>
        <w:rPr>
          <w:rFonts w:ascii="Arial" w:eastAsia="Times New Roman" w:hAnsi="Arial" w:cs="Arial"/>
          <w:sz w:val="18"/>
          <w:szCs w:val="18"/>
        </w:rPr>
        <w:t xml:space="preserve"> ze zm.</w:t>
      </w:r>
      <w:r w:rsidRPr="00553A85">
        <w:rPr>
          <w:rFonts w:ascii="Arial" w:eastAsia="Times New Roman" w:hAnsi="Arial" w:cs="Arial"/>
          <w:sz w:val="18"/>
          <w:szCs w:val="18"/>
        </w:rPr>
        <w:t>)</w:t>
      </w:r>
    </w:p>
    <w:p w14:paraId="10ECAF26" w14:textId="77777777" w:rsidR="006B658F" w:rsidRPr="00553A85" w:rsidRDefault="006B658F" w:rsidP="006B658F">
      <w:pPr>
        <w:numPr>
          <w:ilvl w:val="0"/>
          <w:numId w:val="3"/>
        </w:numPr>
        <w:tabs>
          <w:tab w:val="left" w:pos="720"/>
        </w:tabs>
        <w:suppressAutoHyphens/>
        <w:autoSpaceDN w:val="0"/>
        <w:spacing w:before="0"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553A85">
        <w:rPr>
          <w:rFonts w:ascii="Arial" w:eastAsia="Times New Roman" w:hAnsi="Arial" w:cs="Arial"/>
          <w:sz w:val="18"/>
          <w:szCs w:val="18"/>
        </w:rPr>
        <w:t>Pani/Pana dane osobowe są przetwarzane wyłącznie w celu, w jakim zostały pierwotnie zebrane</w:t>
      </w:r>
    </w:p>
    <w:p w14:paraId="630807DD" w14:textId="77777777" w:rsidR="006B658F" w:rsidRPr="00553A85" w:rsidRDefault="006B658F" w:rsidP="006B658F">
      <w:pPr>
        <w:numPr>
          <w:ilvl w:val="0"/>
          <w:numId w:val="3"/>
        </w:numPr>
        <w:tabs>
          <w:tab w:val="left" w:pos="720"/>
        </w:tabs>
        <w:suppressAutoHyphens/>
        <w:autoSpaceDN w:val="0"/>
        <w:spacing w:before="0"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553A85">
        <w:rPr>
          <w:rFonts w:ascii="Arial" w:eastAsia="Times New Roman" w:hAnsi="Arial" w:cs="Arial"/>
          <w:sz w:val="18"/>
          <w:szCs w:val="18"/>
        </w:rPr>
        <w:t>Odbiorcami Pana/Pani danych osobowych będą jednostki samorządowe i państwowe</w:t>
      </w:r>
    </w:p>
    <w:p w14:paraId="462298EE" w14:textId="77777777" w:rsidR="006B658F" w:rsidRPr="00553A85" w:rsidRDefault="006B658F" w:rsidP="006B658F">
      <w:pPr>
        <w:numPr>
          <w:ilvl w:val="0"/>
          <w:numId w:val="3"/>
        </w:numPr>
        <w:tabs>
          <w:tab w:val="left" w:pos="720"/>
        </w:tabs>
        <w:suppressAutoHyphens/>
        <w:autoSpaceDN w:val="0"/>
        <w:spacing w:before="0"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553A85">
        <w:rPr>
          <w:rFonts w:ascii="Arial" w:eastAsia="Times New Roman" w:hAnsi="Arial" w:cs="Arial"/>
          <w:sz w:val="18"/>
          <w:szCs w:val="18"/>
        </w:rPr>
        <w:t>Pani/Pana dane osobowe mogą być powierzone do przetwarzania podmiotom realizującym obsługę poczty elektronicznej Administratora</w:t>
      </w:r>
    </w:p>
    <w:p w14:paraId="3851AEAA" w14:textId="77777777" w:rsidR="006B658F" w:rsidRPr="00553A85" w:rsidRDefault="006B658F" w:rsidP="006B658F">
      <w:pPr>
        <w:numPr>
          <w:ilvl w:val="0"/>
          <w:numId w:val="3"/>
        </w:numPr>
        <w:tabs>
          <w:tab w:val="left" w:pos="720"/>
        </w:tabs>
        <w:suppressAutoHyphens/>
        <w:autoSpaceDN w:val="0"/>
        <w:spacing w:before="0"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553A85">
        <w:rPr>
          <w:rFonts w:ascii="Arial" w:eastAsia="Times New Roman" w:hAnsi="Arial" w:cs="Arial"/>
          <w:sz w:val="18"/>
          <w:szCs w:val="18"/>
        </w:rPr>
        <w:t>Pani/Pana dane osobowe nie będą przekazywane do państwa trzeciego (poza obszar EOG)</w:t>
      </w:r>
    </w:p>
    <w:p w14:paraId="30A67F2F" w14:textId="77777777" w:rsidR="006B658F" w:rsidRPr="00553A85" w:rsidRDefault="006B658F" w:rsidP="006B658F">
      <w:pPr>
        <w:numPr>
          <w:ilvl w:val="0"/>
          <w:numId w:val="3"/>
        </w:numPr>
        <w:tabs>
          <w:tab w:val="left" w:pos="720"/>
        </w:tabs>
        <w:suppressAutoHyphens/>
        <w:autoSpaceDN w:val="0"/>
        <w:spacing w:before="0"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553A85">
        <w:rPr>
          <w:rFonts w:ascii="Arial" w:eastAsia="Times New Roman" w:hAnsi="Arial" w:cs="Arial"/>
          <w:sz w:val="18"/>
          <w:szCs w:val="18"/>
        </w:rPr>
        <w:t>Pani/Pana dane osobowe przechowywane będą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działań archiwów zakładowych, chyba, że przepisy szczególne stanowią inaczej.</w:t>
      </w:r>
    </w:p>
    <w:p w14:paraId="7E69F63A" w14:textId="77777777" w:rsidR="006B658F" w:rsidRPr="00553A85" w:rsidRDefault="006B658F" w:rsidP="006B658F">
      <w:pPr>
        <w:numPr>
          <w:ilvl w:val="0"/>
          <w:numId w:val="3"/>
        </w:numPr>
        <w:tabs>
          <w:tab w:val="left" w:pos="720"/>
        </w:tabs>
        <w:suppressAutoHyphens/>
        <w:autoSpaceDN w:val="0"/>
        <w:spacing w:before="0"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553A85">
        <w:rPr>
          <w:rFonts w:ascii="Arial" w:eastAsia="Times New Roman" w:hAnsi="Arial" w:cs="Arial"/>
          <w:sz w:val="18"/>
          <w:szCs w:val="18"/>
        </w:rPr>
        <w:t>Posiada Pani/Pan prawo żądania od administratora: dostępu do swoich danych osobowych, prawo do ich sprostowania, usunięcia lub ograniczenia przetwarzania, prawo do wniesienia sprzeciwu wobec przetwarzania, prawo do przenoszenia danych.</w:t>
      </w:r>
    </w:p>
    <w:p w14:paraId="42180C33" w14:textId="77777777" w:rsidR="006B658F" w:rsidRPr="00553A85" w:rsidRDefault="006B658F" w:rsidP="006B658F">
      <w:pPr>
        <w:numPr>
          <w:ilvl w:val="0"/>
          <w:numId w:val="3"/>
        </w:numPr>
        <w:tabs>
          <w:tab w:val="left" w:pos="720"/>
        </w:tabs>
        <w:suppressAutoHyphens/>
        <w:autoSpaceDN w:val="0"/>
        <w:spacing w:before="0"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553A85">
        <w:rPr>
          <w:rFonts w:ascii="Arial" w:eastAsia="Times New Roman" w:hAnsi="Arial" w:cs="Arial"/>
          <w:sz w:val="18"/>
          <w:szCs w:val="18"/>
        </w:rPr>
        <w:t xml:space="preserve">Ma Pani/Pan prawo wniesienia skargi do organu nadzorczego </w:t>
      </w:r>
      <w:proofErr w:type="spellStart"/>
      <w:r w:rsidRPr="00553A85">
        <w:rPr>
          <w:rFonts w:ascii="Arial" w:eastAsia="Times New Roman" w:hAnsi="Arial" w:cs="Arial"/>
          <w:sz w:val="18"/>
          <w:szCs w:val="18"/>
        </w:rPr>
        <w:t>tj</w:t>
      </w:r>
      <w:proofErr w:type="spellEnd"/>
      <w:r w:rsidRPr="00553A85">
        <w:rPr>
          <w:rFonts w:ascii="Arial" w:eastAsia="Times New Roman" w:hAnsi="Arial" w:cs="Arial"/>
          <w:sz w:val="18"/>
          <w:szCs w:val="18"/>
        </w:rPr>
        <w:t xml:space="preserve"> UODO, ul. Stawki 2, 00-193 Warszawa, gdy uzna Pani/Pan, iż przetwarzanie Pani/Pana danych osobowych narusza przepisy o ochronie danych osobowych.</w:t>
      </w:r>
    </w:p>
    <w:p w14:paraId="2F98E78E" w14:textId="77777777" w:rsidR="006B658F" w:rsidRPr="00553A85" w:rsidRDefault="006B658F" w:rsidP="006B658F">
      <w:pPr>
        <w:numPr>
          <w:ilvl w:val="0"/>
          <w:numId w:val="3"/>
        </w:numPr>
        <w:tabs>
          <w:tab w:val="left" w:pos="720"/>
        </w:tabs>
        <w:suppressAutoHyphens/>
        <w:autoSpaceDN w:val="0"/>
        <w:spacing w:before="0"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553A85">
        <w:rPr>
          <w:rFonts w:ascii="Arial" w:eastAsia="Times New Roman" w:hAnsi="Arial" w:cs="Arial"/>
          <w:sz w:val="18"/>
          <w:szCs w:val="18"/>
        </w:rPr>
        <w:t>Podanie danych osobowych jest obligatoryjne, a ich zakres określają obowiązujące przepisy prawa.</w:t>
      </w:r>
    </w:p>
    <w:p w14:paraId="17F80310" w14:textId="77777777" w:rsidR="006B658F" w:rsidRPr="00553A85" w:rsidRDefault="006B658F" w:rsidP="006B658F">
      <w:pPr>
        <w:numPr>
          <w:ilvl w:val="0"/>
          <w:numId w:val="3"/>
        </w:numPr>
        <w:tabs>
          <w:tab w:val="left" w:pos="720"/>
        </w:tabs>
        <w:suppressAutoHyphens/>
        <w:autoSpaceDN w:val="0"/>
        <w:spacing w:before="0"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553A85">
        <w:rPr>
          <w:rFonts w:ascii="Arial" w:eastAsia="Times New Roman" w:hAnsi="Arial" w:cs="Arial"/>
          <w:sz w:val="18"/>
          <w:szCs w:val="18"/>
        </w:rPr>
        <w:t>Pani/Pana dane osobowe nie będą przetwarzane w sposób zautomatyzowany i nie będą profilowane.</w:t>
      </w:r>
    </w:p>
    <w:p w14:paraId="209A3370" w14:textId="77777777" w:rsidR="006B658F" w:rsidRPr="00553A85" w:rsidRDefault="006B658F" w:rsidP="006B658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</w:rPr>
      </w:pPr>
      <w:r w:rsidRPr="00553A85">
        <w:rPr>
          <w:rFonts w:ascii="Arial" w:eastAsia="Times New Roman" w:hAnsi="Arial" w:cs="Arial"/>
          <w:sz w:val="16"/>
          <w:szCs w:val="16"/>
        </w:rPr>
        <w:t xml:space="preserve">           </w:t>
      </w:r>
    </w:p>
    <w:p w14:paraId="24C5849F" w14:textId="77777777" w:rsidR="006B658F" w:rsidRPr="00AD5F30" w:rsidRDefault="006B658F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1FF1" w14:textId="77777777" w:rsidR="00A922DE" w:rsidRDefault="00A922DE" w:rsidP="0069358A">
      <w:pPr>
        <w:spacing w:before="0" w:after="0" w:line="240" w:lineRule="auto"/>
      </w:pPr>
      <w:r>
        <w:separator/>
      </w:r>
    </w:p>
  </w:footnote>
  <w:footnote w:type="continuationSeparator" w:id="0">
    <w:p w14:paraId="58A4EB7E" w14:textId="77777777" w:rsidR="00A922DE" w:rsidRDefault="00A922DE" w:rsidP="0069358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A2D084A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29DE"/>
    <w:multiLevelType w:val="multilevel"/>
    <w:tmpl w:val="C6BEF2A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6"/>
        <w:szCs w:val="16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20851">
    <w:abstractNumId w:val="0"/>
  </w:num>
  <w:num w:numId="2" w16cid:durableId="1756048340">
    <w:abstractNumId w:val="0"/>
  </w:num>
  <w:num w:numId="3" w16cid:durableId="586815817">
    <w:abstractNumId w:val="1"/>
  </w:num>
  <w:num w:numId="4" w16cid:durableId="7193981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7A"/>
    <w:rsid w:val="00055071"/>
    <w:rsid w:val="0006274B"/>
    <w:rsid w:val="000717D4"/>
    <w:rsid w:val="000B3DD7"/>
    <w:rsid w:val="00150171"/>
    <w:rsid w:val="001C3FB6"/>
    <w:rsid w:val="001E7C14"/>
    <w:rsid w:val="002A2060"/>
    <w:rsid w:val="00452C25"/>
    <w:rsid w:val="004C5C3F"/>
    <w:rsid w:val="004D33E3"/>
    <w:rsid w:val="00543E54"/>
    <w:rsid w:val="005C266F"/>
    <w:rsid w:val="005D299D"/>
    <w:rsid w:val="005E377A"/>
    <w:rsid w:val="005E60D4"/>
    <w:rsid w:val="005F1695"/>
    <w:rsid w:val="0068765E"/>
    <w:rsid w:val="0069358A"/>
    <w:rsid w:val="006B658F"/>
    <w:rsid w:val="006C31A7"/>
    <w:rsid w:val="007359C7"/>
    <w:rsid w:val="007720E0"/>
    <w:rsid w:val="00777988"/>
    <w:rsid w:val="008356E6"/>
    <w:rsid w:val="00846A75"/>
    <w:rsid w:val="00892A3A"/>
    <w:rsid w:val="008D00B6"/>
    <w:rsid w:val="008D0641"/>
    <w:rsid w:val="009F1912"/>
    <w:rsid w:val="00A41196"/>
    <w:rsid w:val="00A922DE"/>
    <w:rsid w:val="00AB57A7"/>
    <w:rsid w:val="00AD26D0"/>
    <w:rsid w:val="00B46EC8"/>
    <w:rsid w:val="00BA3BBD"/>
    <w:rsid w:val="00BB3F95"/>
    <w:rsid w:val="00C20D91"/>
    <w:rsid w:val="00C44CBC"/>
    <w:rsid w:val="00C62897"/>
    <w:rsid w:val="00C64390"/>
    <w:rsid w:val="00CB40DB"/>
    <w:rsid w:val="00CB4844"/>
    <w:rsid w:val="00CE7A8E"/>
    <w:rsid w:val="00DD57CE"/>
    <w:rsid w:val="00E17B9D"/>
    <w:rsid w:val="00E63975"/>
    <w:rsid w:val="00E90B8F"/>
    <w:rsid w:val="00EA3F30"/>
    <w:rsid w:val="00F8134C"/>
    <w:rsid w:val="00F8526C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A88B"/>
  <w15:chartTrackingRefBased/>
  <w15:docId w15:val="{DC76D963-A500-44AA-BEAA-CB9E2AEC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55071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055071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55071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055071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55071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58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58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358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358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92A3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A3A"/>
    <w:rPr>
      <w:rFonts w:ascii="Calibri" w:eastAsia="Calibri" w:hAnsi="Calibri" w:cs="Times New Roman"/>
      <w:sz w:val="28"/>
      <w:szCs w:val="28"/>
    </w:rPr>
  </w:style>
  <w:style w:type="numbering" w:customStyle="1" w:styleId="WW8Num1">
    <w:name w:val="WW8Num1"/>
    <w:basedOn w:val="Bezlisty"/>
    <w:rsid w:val="006B658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zamojski.pinb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E0DE-CD5C-4CF8-93D1-7958B9CC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Patrycja Zychowicz</cp:lastModifiedBy>
  <cp:revision>26</cp:revision>
  <dcterms:created xsi:type="dcterms:W3CDTF">2020-12-21T11:36:00Z</dcterms:created>
  <dcterms:modified xsi:type="dcterms:W3CDTF">2023-06-15T10:59:00Z</dcterms:modified>
</cp:coreProperties>
</file>