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E9E3" w14:textId="77777777" w:rsidR="00A21552" w:rsidRDefault="00A21552">
      <w:pPr>
        <w:pStyle w:val="Standard"/>
        <w:shd w:val="clear" w:color="auto" w:fill="FFFFFF"/>
        <w:spacing w:before="0" w:after="227" w:line="271" w:lineRule="auto"/>
        <w:jc w:val="right"/>
        <w:rPr>
          <w:rFonts w:ascii="Arial" w:hAnsi="Arial"/>
          <w:b/>
          <w:sz w:val="20"/>
          <w:szCs w:val="16"/>
        </w:rPr>
      </w:pPr>
    </w:p>
    <w:p w14:paraId="4E5C99C8" w14:textId="77777777" w:rsidR="00A21552" w:rsidRDefault="00A21552">
      <w:pPr>
        <w:pStyle w:val="Nagwek"/>
        <w:shd w:val="clear" w:color="auto" w:fill="D9D9D9"/>
        <w:spacing w:line="276" w:lineRule="auto"/>
        <w:jc w:val="center"/>
        <w:rPr>
          <w:rFonts w:ascii="Arial" w:hAnsi="Arial"/>
          <w:b/>
          <w:sz w:val="12"/>
          <w:szCs w:val="12"/>
        </w:rPr>
      </w:pPr>
    </w:p>
    <w:p w14:paraId="51847236" w14:textId="77777777" w:rsidR="00A21552" w:rsidRDefault="0028173B">
      <w:pPr>
        <w:pStyle w:val="Nagwek"/>
        <w:shd w:val="clear" w:color="auto" w:fill="D9D9D9"/>
        <w:spacing w:before="57" w:after="57" w:line="276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ZAWIADOMIENIE</w:t>
      </w:r>
    </w:p>
    <w:p w14:paraId="611E5250" w14:textId="77777777" w:rsidR="00A21552" w:rsidRDefault="0028173B">
      <w:pPr>
        <w:pStyle w:val="Nagwek"/>
        <w:shd w:val="clear" w:color="auto" w:fill="D9D9D9"/>
        <w:spacing w:line="276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 zakończeniu budowy (PB-16)</w:t>
      </w:r>
    </w:p>
    <w:p w14:paraId="6348B8F4" w14:textId="77777777" w:rsidR="00A21552" w:rsidRDefault="0028173B">
      <w:pPr>
        <w:pStyle w:val="Nagwek"/>
        <w:shd w:val="clear" w:color="auto" w:fill="D9D9D9"/>
        <w:spacing w:before="57" w:line="276" w:lineRule="auto"/>
        <w:jc w:val="center"/>
        <w:rPr>
          <w:rFonts w:ascii="Arial" w:hAnsi="Arial"/>
        </w:rPr>
      </w:pPr>
      <w:r>
        <w:rPr>
          <w:rFonts w:ascii="Arial" w:hAnsi="Arial"/>
        </w:rPr>
        <w:t>nie dotyczy budynków mieszkalnych jednorodzinnych</w:t>
      </w:r>
    </w:p>
    <w:p w14:paraId="77EC4613" w14:textId="77777777" w:rsidR="00A21552" w:rsidRDefault="00A21552">
      <w:pPr>
        <w:pStyle w:val="Nagwek"/>
        <w:shd w:val="clear" w:color="auto" w:fill="D9D9D9"/>
        <w:jc w:val="center"/>
        <w:rPr>
          <w:rFonts w:ascii="Arial" w:hAnsi="Arial"/>
          <w:b/>
          <w:sz w:val="12"/>
          <w:szCs w:val="12"/>
        </w:rPr>
      </w:pPr>
    </w:p>
    <w:p w14:paraId="3E493426" w14:textId="4EBC2793" w:rsidR="00A21552" w:rsidRDefault="0028173B" w:rsidP="00CE760C">
      <w:pPr>
        <w:pStyle w:val="Standard"/>
        <w:spacing w:before="120" w:after="142"/>
        <w:ind w:left="136" w:right="125"/>
        <w:jc w:val="both"/>
        <w:rPr>
          <w:rFonts w:ascii="Arial" w:hAnsi="Arial"/>
        </w:rPr>
      </w:pPr>
      <w:r>
        <w:rPr>
          <w:rFonts w:ascii="Arial" w:eastAsia="Times New Roman" w:hAnsi="Arial"/>
          <w:b/>
          <w:bCs/>
          <w:sz w:val="18"/>
          <w:szCs w:val="16"/>
          <w:lang w:eastAsia="pl-PL"/>
        </w:rPr>
        <w:t>Podstawa prawna</w:t>
      </w:r>
      <w:r>
        <w:rPr>
          <w:rFonts w:ascii="Arial" w:eastAsia="Times New Roman" w:hAnsi="Arial"/>
          <w:sz w:val="18"/>
          <w:szCs w:val="16"/>
          <w:lang w:eastAsia="pl-PL"/>
        </w:rPr>
        <w:t xml:space="preserve">: Art. 54 i art. 57 ust. 1 w zw. z ust. 3a </w:t>
      </w:r>
      <w:r>
        <w:rPr>
          <w:rFonts w:ascii="Arial" w:hAnsi="Arial"/>
          <w:sz w:val="18"/>
          <w:szCs w:val="16"/>
        </w:rPr>
        <w:t xml:space="preserve">ustawy z dnia 7 lipca 1994 r. – </w:t>
      </w:r>
      <w:r>
        <w:rPr>
          <w:rFonts w:ascii="Arial" w:hAnsi="Arial"/>
          <w:i/>
          <w:iCs/>
          <w:sz w:val="18"/>
          <w:szCs w:val="16"/>
        </w:rPr>
        <w:t>Prawo budowlane</w:t>
      </w:r>
      <w:r>
        <w:rPr>
          <w:rFonts w:ascii="Arial" w:hAnsi="Arial"/>
          <w:sz w:val="18"/>
          <w:szCs w:val="16"/>
        </w:rPr>
        <w:t xml:space="preserve"> (</w:t>
      </w:r>
      <w:r w:rsidR="0022501E">
        <w:rPr>
          <w:rFonts w:ascii="Arial" w:hAnsi="Arial"/>
          <w:kern w:val="0"/>
          <w:sz w:val="18"/>
          <w:szCs w:val="16"/>
        </w:rPr>
        <w:t>Dz. U. z 2023 r. poz. 682</w:t>
      </w:r>
      <w:r w:rsidR="00A76383">
        <w:rPr>
          <w:rFonts w:ascii="Arial" w:hAnsi="Arial"/>
          <w:kern w:val="0"/>
          <w:sz w:val="18"/>
          <w:szCs w:val="16"/>
        </w:rPr>
        <w:t xml:space="preserve"> z późn. zm.).</w:t>
      </w:r>
    </w:p>
    <w:tbl>
      <w:tblPr>
        <w:tblW w:w="95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2"/>
      </w:tblGrid>
      <w:tr w:rsidR="00A21552" w14:paraId="6F706979" w14:textId="77777777">
        <w:tc>
          <w:tcPr>
            <w:tcW w:w="952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695A" w14:textId="77777777" w:rsidR="00A21552" w:rsidRDefault="0028173B">
            <w:pPr>
              <w:pStyle w:val="Bezodstpw"/>
              <w:spacing w:before="62" w:after="62"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468B479C" w14:textId="77777777" w:rsidR="00A21552" w:rsidRDefault="0028173B">
      <w:pPr>
        <w:pStyle w:val="Standard"/>
        <w:spacing w:before="181" w:after="142" w:line="360" w:lineRule="auto"/>
        <w:ind w:left="150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 xml:space="preserve">Nazwa: </w:t>
      </w:r>
      <w:r>
        <w:rPr>
          <w:rFonts w:ascii="Arial" w:hAnsi="Arial"/>
          <w:b/>
          <w:bCs/>
          <w:i/>
          <w:iCs/>
          <w:sz w:val="22"/>
          <w:szCs w:val="22"/>
        </w:rPr>
        <w:t>Powiatowy Inspektor Nadzoru Budowlanego w Zamościu, ul. Partyzantów 3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A21552" w14:paraId="06F90C49" w14:textId="77777777"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00DD" w14:textId="77777777" w:rsidR="00A21552" w:rsidRDefault="0028173B">
            <w:pPr>
              <w:pStyle w:val="Bezodstpw"/>
              <w:spacing w:before="60"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2.1. DANE INWESTORA</w:t>
            </w:r>
            <w:r>
              <w:rPr>
                <w:rFonts w:ascii="Arial" w:hAnsi="Arial"/>
                <w:b/>
                <w:bCs/>
                <w:sz w:val="22"/>
                <w:szCs w:val="22"/>
                <w:vertAlign w:val="superscript"/>
              </w:rPr>
              <w:t xml:space="preserve"> 1)</w:t>
            </w:r>
          </w:p>
        </w:tc>
      </w:tr>
    </w:tbl>
    <w:p w14:paraId="1B58F283" w14:textId="77777777" w:rsidR="00A21552" w:rsidRDefault="0028173B">
      <w:pPr>
        <w:pStyle w:val="Standard"/>
        <w:spacing w:before="180" w:after="0" w:line="360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Imię i nazwisko lub nazwa: …………………………………………......…………………………. Kraj: …………….......……………. Województwo: .……….……....………………………………… Powiat: ………………………………….……….. Gmina: .………………..…………......….…...…....</w:t>
      </w:r>
    </w:p>
    <w:p w14:paraId="3E5C4296" w14:textId="77777777" w:rsidR="00A21552" w:rsidRDefault="0028173B">
      <w:pPr>
        <w:pStyle w:val="Standard"/>
        <w:spacing w:before="0" w:after="142" w:line="360" w:lineRule="auto"/>
        <w:ind w:left="136" w:right="171"/>
        <w:jc w:val="both"/>
        <w:rPr>
          <w:rFonts w:ascii="Arial" w:hAnsi="Arial"/>
        </w:rPr>
      </w:pPr>
      <w:r>
        <w:rPr>
          <w:rFonts w:ascii="Arial" w:eastAsia="Times New Roman" w:hAnsi="Arial"/>
          <w:iCs/>
          <w:sz w:val="22"/>
          <w:szCs w:val="22"/>
          <w:lang w:eastAsia="pl-PL"/>
        </w:rPr>
        <w:t xml:space="preserve">Ulica: …………………………………………………… Nr domu: ……....…. Nr lokalu: …........…. </w:t>
      </w:r>
      <w:r>
        <w:rPr>
          <w:rFonts w:ascii="Arial" w:hAnsi="Arial"/>
          <w:iCs/>
          <w:sz w:val="22"/>
          <w:szCs w:val="22"/>
        </w:rPr>
        <w:t xml:space="preserve">Miejscowość: ………………………….. </w:t>
      </w:r>
      <w:r>
        <w:rPr>
          <w:rFonts w:ascii="Arial" w:hAnsi="Arial"/>
          <w:iCs/>
          <w:color w:val="000000"/>
          <w:sz w:val="22"/>
          <w:szCs w:val="22"/>
        </w:rPr>
        <w:t xml:space="preserve">Kod pocztowy: .……….…… Poczta: ...…........……….. </w:t>
      </w:r>
      <w:r>
        <w:rPr>
          <w:rFonts w:ascii="Arial" w:hAnsi="Arial"/>
          <w:iCs/>
          <w:sz w:val="22"/>
          <w:szCs w:val="22"/>
        </w:rPr>
        <w:t>Email (nieobowiązkowo): …………………...……………………………………………………....... Nr tel. (nieobowiązkowo): .…………..………………………….…………………………..........….....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A21552" w14:paraId="086E0F16" w14:textId="77777777"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35AC4" w14:textId="77777777" w:rsidR="00A21552" w:rsidRDefault="0028173B">
            <w:pPr>
              <w:pStyle w:val="Bezodstpw"/>
              <w:spacing w:before="62" w:after="62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Arial" w:hAnsi="Arial"/>
                <w:b/>
                <w:bCs/>
                <w:sz w:val="22"/>
                <w:szCs w:val="22"/>
                <w:vertAlign w:val="superscript"/>
              </w:rPr>
              <w:t xml:space="preserve"> 1)</w:t>
            </w:r>
          </w:p>
        </w:tc>
      </w:tr>
    </w:tbl>
    <w:p w14:paraId="01457877" w14:textId="77777777" w:rsidR="00A21552" w:rsidRDefault="0028173B">
      <w:pPr>
        <w:pStyle w:val="Standard"/>
        <w:spacing w:before="60" w:after="60"/>
        <w:ind w:left="123"/>
        <w:jc w:val="both"/>
        <w:rPr>
          <w:rFonts w:ascii="Arial" w:eastAsia="Times New Roman" w:hAnsi="Arial"/>
          <w:sz w:val="16"/>
          <w:szCs w:val="16"/>
          <w:lang w:eastAsia="pl-PL"/>
        </w:rPr>
      </w:pPr>
      <w:r>
        <w:rPr>
          <w:rFonts w:ascii="Arial" w:eastAsia="Times New Roman" w:hAnsi="Arial"/>
          <w:sz w:val="16"/>
          <w:szCs w:val="16"/>
          <w:lang w:eastAsia="pl-PL"/>
        </w:rPr>
        <w:t>Wypełnia się, jeżeli adres do korespondencji inwestora jest inny niż wskazany w pkt 2.1.</w:t>
      </w:r>
    </w:p>
    <w:p w14:paraId="612B2CEB" w14:textId="77777777" w:rsidR="00A21552" w:rsidRDefault="0028173B">
      <w:pPr>
        <w:pStyle w:val="Standard"/>
        <w:spacing w:before="180" w:after="0" w:line="360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Kraj: …………….......……………. Województwo: .……….……....………………………………… Powiat: ………………………………….……….. Gmina: .………………..…………......….…...…....</w:t>
      </w:r>
    </w:p>
    <w:p w14:paraId="50671C59" w14:textId="77777777" w:rsidR="00A21552" w:rsidRDefault="0028173B">
      <w:pPr>
        <w:pStyle w:val="Standard"/>
        <w:spacing w:before="0" w:after="142" w:line="360" w:lineRule="auto"/>
        <w:ind w:left="123" w:right="171"/>
        <w:jc w:val="both"/>
        <w:rPr>
          <w:rFonts w:ascii="Arial" w:hAnsi="Arial"/>
        </w:rPr>
      </w:pPr>
      <w:r>
        <w:rPr>
          <w:rFonts w:ascii="Arial" w:eastAsia="Times New Roman" w:hAnsi="Arial"/>
          <w:iCs/>
          <w:color w:val="000000"/>
          <w:sz w:val="22"/>
          <w:szCs w:val="22"/>
          <w:lang w:eastAsia="pl-PL"/>
        </w:rPr>
        <w:t xml:space="preserve">Ulica: …………………………………………………… Nr domu: ……....…. Nr lokalu: …........…. Miejscowość: ………………………….. Kod pocztowy: .……….…… Poczta: ...…........……….. </w:t>
      </w:r>
      <w:r>
        <w:rPr>
          <w:rFonts w:ascii="Arial" w:eastAsia="Times New Roman" w:hAnsi="Arial"/>
          <w:iCs/>
          <w:sz w:val="22"/>
          <w:szCs w:val="22"/>
          <w:lang w:eastAsia="pl-PL"/>
        </w:rPr>
        <w:t>Adres skrzynki ePUAP</w:t>
      </w:r>
      <w:r>
        <w:rPr>
          <w:rFonts w:ascii="Arial" w:eastAsia="Times New Roman" w:hAnsi="Arial"/>
          <w:iCs/>
          <w:sz w:val="22"/>
          <w:szCs w:val="22"/>
          <w:vertAlign w:val="superscript"/>
          <w:lang w:eastAsia="pl-PL"/>
        </w:rPr>
        <w:t>2)</w:t>
      </w:r>
      <w:r>
        <w:rPr>
          <w:rFonts w:ascii="Arial" w:eastAsia="Times New Roman" w:hAnsi="Arial"/>
          <w:iCs/>
          <w:sz w:val="22"/>
          <w:szCs w:val="22"/>
          <w:lang w:eastAsia="pl-PL"/>
        </w:rPr>
        <w:t>:</w:t>
      </w:r>
      <w:r>
        <w:rPr>
          <w:rFonts w:ascii="Arial" w:eastAsia="Times New Roman" w:hAnsi="Arial"/>
          <w:iCs/>
          <w:w w:val="60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/>
          <w:iCs/>
          <w:sz w:val="22"/>
          <w:szCs w:val="22"/>
          <w:lang w:eastAsia="pl-PL"/>
        </w:rPr>
        <w:t>…..…………………………………………….……………........…….…..…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A21552" w14:paraId="7A102465" w14:textId="77777777"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753A2" w14:textId="77777777" w:rsidR="00A21552" w:rsidRDefault="0028173B">
            <w:pPr>
              <w:pStyle w:val="Bezodstpw"/>
              <w:spacing w:before="60"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Arial" w:hAnsi="Arial"/>
                <w:b/>
                <w:bCs/>
                <w:sz w:val="22"/>
                <w:szCs w:val="22"/>
                <w:vertAlign w:val="superscript"/>
              </w:rPr>
              <w:t xml:space="preserve"> 1)</w:t>
            </w:r>
          </w:p>
        </w:tc>
      </w:tr>
    </w:tbl>
    <w:p w14:paraId="58513FE2" w14:textId="77777777" w:rsidR="00A21552" w:rsidRDefault="0028173B">
      <w:pPr>
        <w:pStyle w:val="Standard"/>
        <w:widowControl w:val="0"/>
        <w:spacing w:before="60" w:after="0" w:line="240" w:lineRule="auto"/>
        <w:ind w:left="123"/>
        <w:jc w:val="both"/>
        <w:rPr>
          <w:rFonts w:ascii="Arial" w:eastAsia="Times New Roman" w:hAnsi="Arial"/>
          <w:sz w:val="16"/>
          <w:szCs w:val="16"/>
          <w:lang w:eastAsia="pl-PL"/>
        </w:rPr>
      </w:pPr>
      <w:bookmarkStart w:id="0" w:name="_Hlk39476200"/>
      <w:r>
        <w:rPr>
          <w:rFonts w:ascii="Arial" w:eastAsia="Times New Roman" w:hAnsi="Arial"/>
          <w:sz w:val="16"/>
          <w:szCs w:val="16"/>
          <w:lang w:eastAsia="pl-PL"/>
        </w:rPr>
        <w:t>Wypełnia się, jeżeli inwestor działa przez pełnomocnika.</w:t>
      </w:r>
    </w:p>
    <w:bookmarkEnd w:id="0"/>
    <w:p w14:paraId="400CB16B" w14:textId="77777777" w:rsidR="00A21552" w:rsidRDefault="0028173B">
      <w:pPr>
        <w:pStyle w:val="Standard"/>
        <w:widowControl w:val="0"/>
        <w:spacing w:before="0" w:after="0" w:line="240" w:lineRule="auto"/>
        <w:jc w:val="center"/>
        <w:rPr>
          <w:rFonts w:ascii="Arial" w:hAnsi="Arial"/>
        </w:rPr>
      </w:pPr>
      <w:r>
        <w:rPr>
          <w:rFonts w:ascii="Arial" w:eastAsia="Times New Roman" w:hAnsi="Arial"/>
          <w:iCs/>
          <w:sz w:val="48"/>
          <w:szCs w:val="22"/>
          <w:lang w:eastAsia="pl-PL"/>
        </w:rPr>
        <w:t>□</w:t>
      </w:r>
      <w:r>
        <w:rPr>
          <w:rFonts w:ascii="Arial" w:eastAsia="Times New Roman" w:hAnsi="Arial"/>
          <w:iCs/>
          <w:sz w:val="24"/>
          <w:szCs w:val="22"/>
          <w:lang w:eastAsia="pl-PL"/>
        </w:rPr>
        <w:t xml:space="preserve"> </w:t>
      </w:r>
      <w:r>
        <w:rPr>
          <w:rFonts w:ascii="Arial" w:eastAsia="Times New Roman" w:hAnsi="Arial"/>
          <w:iCs/>
          <w:sz w:val="22"/>
          <w:szCs w:val="22"/>
          <w:lang w:eastAsia="pl-PL"/>
        </w:rPr>
        <w:t xml:space="preserve">pełnomocnik </w:t>
      </w:r>
      <w:r>
        <w:rPr>
          <w:rFonts w:ascii="Arial" w:eastAsia="Times New Roman" w:hAnsi="Arial"/>
          <w:iCs/>
          <w:sz w:val="22"/>
          <w:szCs w:val="22"/>
          <w:lang w:eastAsia="pl-PL"/>
        </w:rPr>
        <w:tab/>
      </w:r>
      <w:r>
        <w:rPr>
          <w:rFonts w:ascii="Arial" w:eastAsia="Times New Roman" w:hAnsi="Arial"/>
          <w:iCs/>
          <w:sz w:val="22"/>
          <w:szCs w:val="22"/>
          <w:lang w:eastAsia="pl-PL"/>
        </w:rPr>
        <w:tab/>
      </w:r>
      <w:r>
        <w:rPr>
          <w:rFonts w:ascii="Arial" w:eastAsia="Times New Roman" w:hAnsi="Arial"/>
          <w:iCs/>
          <w:sz w:val="48"/>
          <w:szCs w:val="22"/>
          <w:lang w:eastAsia="pl-PL"/>
        </w:rPr>
        <w:t>□</w:t>
      </w:r>
      <w:r>
        <w:rPr>
          <w:rFonts w:ascii="Arial" w:eastAsia="Times New Roman" w:hAnsi="Arial"/>
          <w:iCs/>
          <w:sz w:val="22"/>
          <w:szCs w:val="22"/>
          <w:lang w:eastAsia="pl-PL"/>
        </w:rPr>
        <w:t xml:space="preserve"> pełnomocnik do doręczeń</w:t>
      </w:r>
    </w:p>
    <w:p w14:paraId="41FF3A6D" w14:textId="77777777" w:rsidR="00A21552" w:rsidRDefault="0028173B">
      <w:pPr>
        <w:pStyle w:val="Standard"/>
        <w:spacing w:before="170" w:after="0" w:line="360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Imię i nazwisko: ….......................………………………………………......…………………………. Kraj: …………….......……………. Województwo: .……….……....………………………………… Powiat: ………………………………….……….. Gmina: .………………..…………......….…...…....</w:t>
      </w:r>
    </w:p>
    <w:p w14:paraId="7771384B" w14:textId="008EA0CC" w:rsidR="00A21552" w:rsidRDefault="0028173B">
      <w:pPr>
        <w:pStyle w:val="Standard"/>
        <w:spacing w:before="0" w:after="0" w:line="360" w:lineRule="auto"/>
        <w:ind w:left="136" w:right="171"/>
        <w:jc w:val="both"/>
        <w:rPr>
          <w:rFonts w:ascii="Arial" w:hAnsi="Arial"/>
        </w:rPr>
      </w:pPr>
      <w:r>
        <w:rPr>
          <w:rFonts w:ascii="Arial" w:eastAsia="Times New Roman" w:hAnsi="Arial"/>
          <w:iCs/>
          <w:sz w:val="22"/>
          <w:szCs w:val="22"/>
          <w:lang w:eastAsia="pl-PL"/>
        </w:rPr>
        <w:t xml:space="preserve">Ulica: …………………………………………………… Nr domu: ……....…. Nr lokalu: …........…. </w:t>
      </w:r>
      <w:r>
        <w:rPr>
          <w:rFonts w:ascii="Arial" w:hAnsi="Arial"/>
          <w:iCs/>
          <w:sz w:val="22"/>
          <w:szCs w:val="22"/>
        </w:rPr>
        <w:t xml:space="preserve">Miejscowość: ………………………….. </w:t>
      </w:r>
      <w:r>
        <w:rPr>
          <w:rFonts w:ascii="Arial" w:hAnsi="Arial"/>
          <w:iCs/>
          <w:color w:val="000000"/>
          <w:sz w:val="22"/>
          <w:szCs w:val="22"/>
        </w:rPr>
        <w:t>Kod pocztowy: .……….…… Poczta: ...…........………</w:t>
      </w:r>
      <w:r w:rsidR="00CE760C">
        <w:rPr>
          <w:rFonts w:ascii="Arial" w:hAnsi="Arial"/>
          <w:iCs/>
          <w:color w:val="000000"/>
          <w:sz w:val="22"/>
          <w:szCs w:val="22"/>
        </w:rPr>
        <w:t>…</w:t>
      </w:r>
      <w:r>
        <w:rPr>
          <w:rFonts w:ascii="Arial" w:hAnsi="Arial"/>
          <w:iCs/>
          <w:color w:val="000000"/>
          <w:sz w:val="22"/>
          <w:szCs w:val="22"/>
        </w:rPr>
        <w:t>..</w:t>
      </w:r>
    </w:p>
    <w:p w14:paraId="4D898723" w14:textId="77777777" w:rsidR="00A21552" w:rsidRDefault="0028173B">
      <w:pPr>
        <w:pStyle w:val="Standard"/>
        <w:spacing w:before="0" w:after="0" w:line="360" w:lineRule="auto"/>
        <w:ind w:left="123" w:right="171"/>
        <w:jc w:val="both"/>
        <w:rPr>
          <w:rFonts w:ascii="Arial" w:hAnsi="Arial"/>
        </w:rPr>
      </w:pPr>
      <w:r>
        <w:rPr>
          <w:rFonts w:ascii="Arial" w:eastAsia="Times New Roman" w:hAnsi="Arial"/>
          <w:iCs/>
          <w:color w:val="000000"/>
          <w:sz w:val="22"/>
          <w:szCs w:val="22"/>
          <w:lang w:eastAsia="pl-PL"/>
        </w:rPr>
        <w:t>Adres skrzynki ePUAP</w:t>
      </w:r>
      <w:r>
        <w:rPr>
          <w:rFonts w:ascii="Arial" w:eastAsia="Times New Roman" w:hAnsi="Arial"/>
          <w:iCs/>
          <w:color w:val="000000"/>
          <w:sz w:val="22"/>
          <w:szCs w:val="22"/>
          <w:vertAlign w:val="superscript"/>
          <w:lang w:eastAsia="pl-PL"/>
        </w:rPr>
        <w:t>2)</w:t>
      </w:r>
      <w:r>
        <w:rPr>
          <w:rFonts w:ascii="Arial" w:eastAsia="Times New Roman" w:hAnsi="Arial"/>
          <w:iCs/>
          <w:color w:val="000000"/>
          <w:sz w:val="22"/>
          <w:szCs w:val="22"/>
          <w:lang w:eastAsia="pl-PL"/>
        </w:rPr>
        <w:t>:</w:t>
      </w:r>
      <w:r>
        <w:rPr>
          <w:rFonts w:ascii="Arial" w:eastAsia="Times New Roman" w:hAnsi="Arial"/>
          <w:iCs/>
          <w:color w:val="000000"/>
          <w:w w:val="60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/>
          <w:iCs/>
          <w:color w:val="000000"/>
          <w:sz w:val="22"/>
          <w:szCs w:val="22"/>
          <w:lang w:eastAsia="pl-PL"/>
        </w:rPr>
        <w:t>…..…………………………………………….……………........…….…..…</w:t>
      </w:r>
    </w:p>
    <w:p w14:paraId="30122727" w14:textId="7ABB679B" w:rsidR="00A21552" w:rsidRDefault="0028173B">
      <w:pPr>
        <w:pStyle w:val="Standard"/>
        <w:spacing w:before="0" w:after="0" w:line="360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Email (nieobowiązkowo): …………………...…………………………………………………….....</w:t>
      </w:r>
      <w:r w:rsidR="00CE760C">
        <w:rPr>
          <w:rFonts w:ascii="Arial" w:hAnsi="Arial"/>
          <w:iCs/>
          <w:sz w:val="22"/>
          <w:szCs w:val="22"/>
        </w:rPr>
        <w:t>.</w:t>
      </w:r>
      <w:r>
        <w:rPr>
          <w:rFonts w:ascii="Arial" w:hAnsi="Arial"/>
          <w:iCs/>
          <w:sz w:val="22"/>
          <w:szCs w:val="22"/>
        </w:rPr>
        <w:t>....</w:t>
      </w:r>
    </w:p>
    <w:p w14:paraId="4374CA0D" w14:textId="028299AD" w:rsidR="00A21552" w:rsidRDefault="0028173B">
      <w:pPr>
        <w:pStyle w:val="Standard"/>
        <w:spacing w:before="0" w:after="170" w:line="360" w:lineRule="auto"/>
        <w:ind w:left="143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Nr tel. (nieobowiązkowo): .…………..………………………….…………………………..........…</w:t>
      </w:r>
      <w:r w:rsidR="00CE760C">
        <w:rPr>
          <w:rFonts w:ascii="Arial" w:hAnsi="Arial"/>
          <w:iCs/>
          <w:sz w:val="22"/>
          <w:szCs w:val="22"/>
        </w:rPr>
        <w:t>.</w:t>
      </w:r>
      <w:r>
        <w:rPr>
          <w:rFonts w:ascii="Arial" w:hAnsi="Arial"/>
          <w:iCs/>
          <w:sz w:val="22"/>
          <w:szCs w:val="22"/>
        </w:rPr>
        <w:t>.....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A21552" w14:paraId="06A7E71C" w14:textId="77777777">
        <w:trPr>
          <w:trHeight w:val="208"/>
        </w:trPr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8281D" w14:textId="77777777" w:rsidR="00A21552" w:rsidRDefault="0028173B">
            <w:pPr>
              <w:pStyle w:val="Bezodstpw"/>
              <w:spacing w:before="60" w:after="60" w:line="240" w:lineRule="auto"/>
              <w:ind w:left="111" w:right="189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 xml:space="preserve">4. INFORMACJE DOTYCZĄCE DECYZJI O POZWOLENIU NA BUDOWĘ ALBO ZGŁOSZENIA BUDOWY, O KTÓREJ MOWA W ART. 29 UST. 1 PKT 2 USTAWY Z DNIA        7 LIPCA 1994 R. - 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PRAWO BUDOWLANE</w:t>
            </w:r>
          </w:p>
        </w:tc>
      </w:tr>
    </w:tbl>
    <w:p w14:paraId="5D9914E1" w14:textId="12F98F7D" w:rsidR="00CE760C" w:rsidRDefault="0028173B">
      <w:pPr>
        <w:pStyle w:val="Standard"/>
        <w:spacing w:before="125" w:after="0" w:line="360" w:lineRule="auto"/>
        <w:ind w:left="123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Organ wydający decyzję albo przyjmujący zgłoszenie: …..........................………….…</w:t>
      </w:r>
      <w:r w:rsidR="00CE760C">
        <w:rPr>
          <w:rFonts w:ascii="Arial" w:hAnsi="Arial"/>
          <w:iCs/>
          <w:sz w:val="22"/>
          <w:szCs w:val="22"/>
        </w:rPr>
        <w:t>……</w:t>
      </w:r>
      <w:r>
        <w:rPr>
          <w:rFonts w:ascii="Arial" w:hAnsi="Arial"/>
          <w:iCs/>
          <w:sz w:val="22"/>
          <w:szCs w:val="22"/>
        </w:rPr>
        <w:t>……..</w:t>
      </w:r>
    </w:p>
    <w:p w14:paraId="7259D956" w14:textId="0ACFB680" w:rsidR="00A21552" w:rsidRDefault="0028173B" w:rsidP="00CE760C">
      <w:pPr>
        <w:pStyle w:val="Standard"/>
        <w:spacing w:before="0" w:after="0" w:line="360" w:lineRule="auto"/>
        <w:ind w:left="123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……………………………………………………………………………………………...........……..….</w:t>
      </w:r>
    </w:p>
    <w:p w14:paraId="7BF3B2F9" w14:textId="7421C244" w:rsidR="00A21552" w:rsidRDefault="0028173B">
      <w:pPr>
        <w:pStyle w:val="Standard"/>
        <w:spacing w:before="0" w:after="170" w:line="360" w:lineRule="auto"/>
        <w:ind w:left="123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Data wydania decyzji albo dokonania zgłoszenia: ……………........…………………………</w:t>
      </w:r>
      <w:r w:rsidR="00CE760C">
        <w:rPr>
          <w:rFonts w:ascii="Arial" w:hAnsi="Arial"/>
          <w:iCs/>
          <w:sz w:val="22"/>
          <w:szCs w:val="22"/>
        </w:rPr>
        <w:t>.</w:t>
      </w:r>
      <w:r>
        <w:rPr>
          <w:rFonts w:ascii="Arial" w:hAnsi="Arial"/>
          <w:iCs/>
          <w:sz w:val="22"/>
          <w:szCs w:val="22"/>
        </w:rPr>
        <w:t>…… Nr decyzji: ………....…………………….. Znak sprawy: ……………….............………………</w:t>
      </w:r>
      <w:r w:rsidR="00CE760C">
        <w:rPr>
          <w:rFonts w:ascii="Arial" w:hAnsi="Arial"/>
          <w:iCs/>
          <w:sz w:val="22"/>
          <w:szCs w:val="22"/>
        </w:rPr>
        <w:t>.</w:t>
      </w:r>
      <w:r>
        <w:rPr>
          <w:rFonts w:ascii="Arial" w:hAnsi="Arial"/>
          <w:iCs/>
          <w:sz w:val="22"/>
          <w:szCs w:val="22"/>
        </w:rPr>
        <w:t xml:space="preserve">……  </w:t>
      </w:r>
    </w:p>
    <w:tbl>
      <w:tblPr>
        <w:tblW w:w="9496" w:type="dxa"/>
        <w:tblInd w:w="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6"/>
      </w:tblGrid>
      <w:tr w:rsidR="00A21552" w14:paraId="7C5C162D" w14:textId="77777777">
        <w:tc>
          <w:tcPr>
            <w:tcW w:w="949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5E8AD" w14:textId="77777777" w:rsidR="00A21552" w:rsidRDefault="0028173B">
            <w:pPr>
              <w:pStyle w:val="Bezodstpw"/>
              <w:spacing w:before="60" w:after="60"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5. DANE NIERUCHOMOŚCI, NA KTÓREJ ZNAJDUJE SIĘ OBIEKT</w:t>
            </w:r>
            <w:r>
              <w:rPr>
                <w:rFonts w:ascii="Arial" w:hAnsi="Arial"/>
                <w:b/>
                <w:bCs/>
                <w:sz w:val="22"/>
                <w:szCs w:val="22"/>
                <w:vertAlign w:val="superscript"/>
              </w:rPr>
              <w:t xml:space="preserve"> 1)</w:t>
            </w:r>
          </w:p>
        </w:tc>
      </w:tr>
    </w:tbl>
    <w:p w14:paraId="73CBBAAD" w14:textId="77777777" w:rsidR="00A21552" w:rsidRDefault="0028173B">
      <w:pPr>
        <w:pStyle w:val="Standard"/>
        <w:spacing w:before="180" w:after="0" w:line="360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Województwo: .……….……....……….................................................…......……………………… Powiat: ………………………………….……….. Gmina: .………………..…………......….…...…....</w:t>
      </w:r>
    </w:p>
    <w:p w14:paraId="69C56246" w14:textId="2708BE3E" w:rsidR="00A21552" w:rsidRDefault="0028173B">
      <w:pPr>
        <w:pStyle w:val="Standard"/>
        <w:spacing w:before="0" w:after="0" w:line="360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eastAsia="Times New Roman" w:hAnsi="Arial"/>
          <w:iCs/>
          <w:sz w:val="22"/>
          <w:szCs w:val="22"/>
          <w:lang w:eastAsia="pl-PL"/>
        </w:rPr>
        <w:t xml:space="preserve">Ulica: …………………………………………………...........… Nr domu: …................................…. </w:t>
      </w:r>
      <w:r>
        <w:rPr>
          <w:rFonts w:ascii="Arial" w:hAnsi="Arial"/>
          <w:iCs/>
          <w:sz w:val="22"/>
          <w:szCs w:val="22"/>
        </w:rPr>
        <w:t xml:space="preserve">Miejscowość: ……………………......................…….. </w:t>
      </w:r>
      <w:r>
        <w:rPr>
          <w:rFonts w:ascii="Arial" w:hAnsi="Arial"/>
          <w:iCs/>
          <w:color w:val="000000"/>
          <w:sz w:val="22"/>
          <w:szCs w:val="22"/>
        </w:rPr>
        <w:t>Kod pocztowy: .………......................…</w:t>
      </w:r>
      <w:r w:rsidR="00CE760C">
        <w:rPr>
          <w:rFonts w:ascii="Arial" w:hAnsi="Arial"/>
          <w:iCs/>
          <w:color w:val="000000"/>
          <w:sz w:val="22"/>
          <w:szCs w:val="22"/>
        </w:rPr>
        <w:t>..</w:t>
      </w:r>
      <w:r>
        <w:rPr>
          <w:rFonts w:ascii="Arial" w:hAnsi="Arial"/>
          <w:iCs/>
          <w:color w:val="000000"/>
          <w:sz w:val="22"/>
          <w:szCs w:val="22"/>
        </w:rPr>
        <w:t>…</w:t>
      </w:r>
    </w:p>
    <w:p w14:paraId="54581921" w14:textId="77777777" w:rsidR="00A21552" w:rsidRDefault="0028173B">
      <w:pPr>
        <w:pStyle w:val="Standard"/>
        <w:spacing w:before="0" w:after="0" w:line="360" w:lineRule="auto"/>
        <w:ind w:left="136" w:right="171"/>
        <w:jc w:val="both"/>
        <w:rPr>
          <w:rFonts w:ascii="Arial" w:hAnsi="Arial"/>
          <w:iCs/>
          <w:color w:val="000000"/>
          <w:sz w:val="22"/>
          <w:szCs w:val="22"/>
        </w:rPr>
      </w:pPr>
      <w:r>
        <w:rPr>
          <w:rFonts w:ascii="Arial" w:hAnsi="Arial"/>
          <w:iCs/>
          <w:color w:val="000000"/>
          <w:sz w:val="22"/>
          <w:szCs w:val="22"/>
        </w:rPr>
        <w:t>Identyfikator działki ewidencyjnej</w:t>
      </w:r>
      <w:r>
        <w:rPr>
          <w:rFonts w:ascii="Arial" w:hAnsi="Arial"/>
          <w:iCs/>
          <w:color w:val="000000"/>
          <w:sz w:val="22"/>
          <w:szCs w:val="22"/>
          <w:vertAlign w:val="superscript"/>
        </w:rPr>
        <w:t>3</w:t>
      </w:r>
      <w:r>
        <w:rPr>
          <w:rFonts w:ascii="Arial" w:hAnsi="Arial"/>
          <w:b/>
          <w:bCs/>
          <w:iCs/>
          <w:color w:val="000000"/>
          <w:sz w:val="22"/>
          <w:szCs w:val="22"/>
          <w:vertAlign w:val="superscript"/>
        </w:rPr>
        <w:t>)</w:t>
      </w:r>
      <w:r>
        <w:rPr>
          <w:rFonts w:ascii="Arial" w:hAnsi="Arial"/>
          <w:iCs/>
          <w:color w:val="000000"/>
          <w:sz w:val="22"/>
          <w:szCs w:val="22"/>
        </w:rPr>
        <w:t>: ….................................................................................... lub:</w:t>
      </w:r>
    </w:p>
    <w:p w14:paraId="52C8F0F0" w14:textId="12F25964" w:rsidR="00A21552" w:rsidRDefault="0028173B">
      <w:pPr>
        <w:pStyle w:val="Standard"/>
        <w:spacing w:before="0" w:after="0" w:line="360" w:lineRule="auto"/>
        <w:ind w:left="136" w:right="171"/>
        <w:jc w:val="both"/>
        <w:rPr>
          <w:rFonts w:ascii="Arial" w:hAnsi="Arial"/>
          <w:iCs/>
          <w:color w:val="000000"/>
          <w:sz w:val="22"/>
          <w:szCs w:val="22"/>
        </w:rPr>
      </w:pPr>
      <w:r>
        <w:rPr>
          <w:rFonts w:ascii="Arial" w:hAnsi="Arial"/>
          <w:iCs/>
          <w:color w:val="000000"/>
          <w:sz w:val="22"/>
          <w:szCs w:val="22"/>
        </w:rPr>
        <w:t>Nr działki: …….…..............................…. Obręb ewidencyjny: …..........................................</w:t>
      </w:r>
      <w:r w:rsidR="00CE760C">
        <w:rPr>
          <w:rFonts w:ascii="Arial" w:hAnsi="Arial"/>
          <w:iCs/>
          <w:color w:val="000000"/>
          <w:sz w:val="22"/>
          <w:szCs w:val="22"/>
        </w:rPr>
        <w:t>.</w:t>
      </w:r>
      <w:r>
        <w:rPr>
          <w:rFonts w:ascii="Arial" w:hAnsi="Arial"/>
          <w:iCs/>
          <w:color w:val="000000"/>
          <w:sz w:val="22"/>
          <w:szCs w:val="22"/>
        </w:rPr>
        <w:t>........</w:t>
      </w:r>
    </w:p>
    <w:p w14:paraId="01CFFAE3" w14:textId="15770B1F" w:rsidR="00A21552" w:rsidRDefault="0028173B">
      <w:pPr>
        <w:pStyle w:val="Standard"/>
        <w:spacing w:before="0" w:after="170" w:line="360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color w:val="000000"/>
          <w:sz w:val="22"/>
          <w:szCs w:val="22"/>
        </w:rPr>
        <w:t>Jednostka ewidencyjna: .……….……..........................................………...................................</w:t>
      </w:r>
      <w:r w:rsidR="00CE760C">
        <w:rPr>
          <w:rFonts w:ascii="Arial" w:hAnsi="Arial"/>
          <w:iCs/>
          <w:color w:val="000000"/>
          <w:sz w:val="22"/>
          <w:szCs w:val="22"/>
        </w:rPr>
        <w:t>.</w:t>
      </w:r>
      <w:r>
        <w:rPr>
          <w:rFonts w:ascii="Arial" w:hAnsi="Arial"/>
          <w:iCs/>
          <w:color w:val="000000"/>
          <w:sz w:val="22"/>
          <w:szCs w:val="22"/>
        </w:rPr>
        <w:t>...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A21552" w14:paraId="67929B56" w14:textId="77777777"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885D2" w14:textId="77777777" w:rsidR="00A21552" w:rsidRDefault="0028173B">
            <w:pPr>
              <w:pStyle w:val="Bezodstpw"/>
              <w:spacing w:before="60" w:after="60"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</w:tbl>
    <w:p w14:paraId="7E5E1F1C" w14:textId="77777777" w:rsidR="00A21552" w:rsidRDefault="0028173B">
      <w:pPr>
        <w:pStyle w:val="Standard"/>
        <w:widowControl w:val="0"/>
        <w:spacing w:before="0" w:after="0" w:line="240" w:lineRule="auto"/>
        <w:jc w:val="center"/>
        <w:rPr>
          <w:rFonts w:ascii="Arial" w:hAnsi="Arial"/>
        </w:rPr>
      </w:pPr>
      <w:r>
        <w:rPr>
          <w:rFonts w:ascii="Arial" w:eastAsia="Times New Roman" w:hAnsi="Arial"/>
          <w:iCs/>
          <w:sz w:val="48"/>
          <w:szCs w:val="22"/>
          <w:lang w:eastAsia="pl-PL"/>
        </w:rPr>
        <w:t>□</w:t>
      </w:r>
      <w:r>
        <w:rPr>
          <w:rFonts w:ascii="Arial" w:eastAsia="Times New Roman" w:hAnsi="Arial"/>
          <w:iCs/>
          <w:sz w:val="24"/>
          <w:szCs w:val="22"/>
          <w:lang w:eastAsia="pl-PL"/>
        </w:rPr>
        <w:t xml:space="preserve"> W</w:t>
      </w:r>
      <w:r>
        <w:rPr>
          <w:rFonts w:ascii="Arial" w:eastAsia="Times New Roman" w:hAnsi="Arial"/>
          <w:iCs/>
          <w:sz w:val="22"/>
          <w:szCs w:val="22"/>
          <w:lang w:eastAsia="pl-PL"/>
        </w:rPr>
        <w:t xml:space="preserve">yrażam zgodę </w:t>
      </w:r>
      <w:r>
        <w:rPr>
          <w:rFonts w:ascii="Arial" w:eastAsia="Times New Roman" w:hAnsi="Arial"/>
          <w:iCs/>
          <w:sz w:val="22"/>
          <w:szCs w:val="22"/>
          <w:lang w:eastAsia="pl-PL"/>
        </w:rPr>
        <w:tab/>
      </w:r>
      <w:r>
        <w:rPr>
          <w:rFonts w:ascii="Arial" w:eastAsia="Times New Roman" w:hAnsi="Arial"/>
          <w:iCs/>
          <w:sz w:val="22"/>
          <w:szCs w:val="22"/>
          <w:lang w:eastAsia="pl-PL"/>
        </w:rPr>
        <w:tab/>
      </w:r>
      <w:r>
        <w:rPr>
          <w:rFonts w:ascii="Arial" w:eastAsia="Times New Roman" w:hAnsi="Arial"/>
          <w:iCs/>
          <w:sz w:val="48"/>
          <w:szCs w:val="22"/>
          <w:lang w:eastAsia="pl-PL"/>
        </w:rPr>
        <w:t>□</w:t>
      </w:r>
      <w:r>
        <w:rPr>
          <w:rFonts w:ascii="Arial" w:eastAsia="Times New Roman" w:hAnsi="Arial"/>
          <w:iCs/>
          <w:sz w:val="22"/>
          <w:szCs w:val="22"/>
          <w:lang w:eastAsia="pl-PL"/>
        </w:rPr>
        <w:t xml:space="preserve"> Nie wyrażam zgody</w:t>
      </w:r>
    </w:p>
    <w:p w14:paraId="7BDC7273" w14:textId="77777777" w:rsidR="00A21552" w:rsidRDefault="0028173B">
      <w:pPr>
        <w:pStyle w:val="Standard"/>
        <w:spacing w:before="187" w:after="283" w:line="276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eastAsia="Times-New-Roman, Times-New-Roma" w:hAnsi="Arial" w:cs="Times-New-Roman, Times-New-Roma"/>
          <w:iCs/>
          <w:color w:val="000000"/>
          <w:sz w:val="22"/>
          <w:szCs w:val="22"/>
        </w:rPr>
        <w:t xml:space="preserve">na doręczanie korespondencji w niniejszej sprawie za pomocą środków komunikacji elektronicznej w rozumieniu art. 2 pkt 5 ustawy z dnia 18 lipca 2002 r. </w:t>
      </w:r>
      <w:r>
        <w:rPr>
          <w:rFonts w:ascii="Arial" w:eastAsia="Times-New-Roman, Times-New-Roma" w:hAnsi="Arial" w:cs="Times-New-Roman, Times-New-Roma"/>
          <w:i/>
          <w:iCs/>
          <w:color w:val="000000"/>
          <w:sz w:val="22"/>
          <w:szCs w:val="22"/>
        </w:rPr>
        <w:t>o świadczeniu usług drogą elektroniczną</w:t>
      </w:r>
      <w:r>
        <w:rPr>
          <w:rFonts w:ascii="Arial" w:eastAsia="Times-New-Roman, Times-New-Roma" w:hAnsi="Arial" w:cs="Times-New-Roman, Times-New-Roma"/>
          <w:iCs/>
          <w:color w:val="000000"/>
          <w:sz w:val="22"/>
          <w:szCs w:val="22"/>
        </w:rPr>
        <w:t xml:space="preserve"> (Dz. U. z 2020 r. poz. 344).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A21552" w14:paraId="7E7A7396" w14:textId="77777777"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F9A97" w14:textId="77777777" w:rsidR="00A21552" w:rsidRDefault="0028173B">
            <w:pPr>
              <w:pStyle w:val="Bezodstpw"/>
              <w:spacing w:before="60" w:after="60"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3AB12E70" w14:textId="77777777" w:rsidR="00A21552" w:rsidRDefault="0028173B">
      <w:pPr>
        <w:pStyle w:val="Standard"/>
        <w:numPr>
          <w:ilvl w:val="0"/>
          <w:numId w:val="5"/>
        </w:numPr>
        <w:spacing w:before="176" w:after="28" w:line="276" w:lineRule="auto"/>
        <w:ind w:right="170"/>
        <w:jc w:val="both"/>
        <w:rPr>
          <w:rFonts w:ascii="Arial" w:hAnsi="Arial"/>
          <w:b/>
          <w:bCs/>
          <w:spacing w:val="-4"/>
          <w:sz w:val="20"/>
          <w:szCs w:val="22"/>
        </w:rPr>
      </w:pPr>
      <w:r>
        <w:rPr>
          <w:rFonts w:ascii="Arial" w:hAnsi="Arial"/>
          <w:b/>
          <w:bCs/>
          <w:spacing w:val="-4"/>
          <w:sz w:val="20"/>
          <w:szCs w:val="22"/>
        </w:rPr>
        <w:t>Dziennik budowy</w:t>
      </w:r>
    </w:p>
    <w:p w14:paraId="3A4F5CB9" w14:textId="77777777" w:rsidR="00A21552" w:rsidRDefault="0028173B">
      <w:pPr>
        <w:pStyle w:val="Standard"/>
        <w:numPr>
          <w:ilvl w:val="0"/>
          <w:numId w:val="1"/>
        </w:numPr>
        <w:spacing w:before="0" w:after="28" w:line="276" w:lineRule="auto"/>
        <w:ind w:right="170"/>
        <w:jc w:val="both"/>
        <w:rPr>
          <w:rFonts w:ascii="Arial" w:hAnsi="Arial"/>
          <w:b/>
          <w:bCs/>
          <w:spacing w:val="-4"/>
          <w:sz w:val="20"/>
          <w:szCs w:val="22"/>
        </w:rPr>
      </w:pPr>
      <w:r>
        <w:rPr>
          <w:rFonts w:ascii="Arial" w:hAnsi="Arial"/>
          <w:b/>
          <w:bCs/>
          <w:spacing w:val="-4"/>
          <w:sz w:val="20"/>
          <w:szCs w:val="22"/>
        </w:rPr>
        <w:t>Projekt techniczny</w:t>
      </w:r>
    </w:p>
    <w:p w14:paraId="11A4FD7A" w14:textId="77777777" w:rsidR="00A21552" w:rsidRDefault="0028173B">
      <w:pPr>
        <w:pStyle w:val="Standard"/>
        <w:numPr>
          <w:ilvl w:val="0"/>
          <w:numId w:val="1"/>
        </w:numPr>
        <w:spacing w:before="0" w:after="28" w:line="276" w:lineRule="auto"/>
        <w:ind w:right="170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b/>
          <w:bCs/>
          <w:spacing w:val="-4"/>
          <w:sz w:val="20"/>
          <w:szCs w:val="22"/>
        </w:rPr>
        <w:t>Oświadczenie kierownika budowy</w:t>
      </w:r>
      <w:r>
        <w:rPr>
          <w:rFonts w:ascii="Arial" w:hAnsi="Arial"/>
          <w:spacing w:val="-4"/>
          <w:sz w:val="20"/>
          <w:szCs w:val="22"/>
        </w:rPr>
        <w:t xml:space="preserve"> o zgodności wykonania obiektu budowlanego z projektem budowlanym lub warunkami pozwolenia na budowę oraz przepisami o doprowadzeniu do należytego stanu i porządku terenu budowy, a także – w razie korzystania – drogi, ulicy, sąsiedniej nieruchomości, budynku lub lokalu</w:t>
      </w:r>
      <w:r>
        <w:rPr>
          <w:rFonts w:ascii="Arial" w:hAnsi="Arial"/>
          <w:spacing w:val="-4"/>
          <w:sz w:val="20"/>
          <w:szCs w:val="22"/>
          <w:vertAlign w:val="superscript"/>
        </w:rPr>
        <w:t>4)</w:t>
      </w:r>
    </w:p>
    <w:p w14:paraId="019CE3C0" w14:textId="77777777" w:rsidR="00A21552" w:rsidRDefault="0028173B">
      <w:pPr>
        <w:pStyle w:val="Standard"/>
        <w:numPr>
          <w:ilvl w:val="0"/>
          <w:numId w:val="1"/>
        </w:numPr>
        <w:spacing w:before="0" w:after="28" w:line="276" w:lineRule="auto"/>
        <w:ind w:right="170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b/>
          <w:bCs/>
          <w:spacing w:val="-4"/>
          <w:sz w:val="20"/>
          <w:szCs w:val="22"/>
        </w:rPr>
        <w:t>Oświadczenie o właściwym zagospodarowaniu terenów przyległych</w:t>
      </w:r>
      <w:r>
        <w:rPr>
          <w:rFonts w:ascii="Arial" w:hAnsi="Arial"/>
          <w:spacing w:val="-4"/>
          <w:sz w:val="20"/>
          <w:szCs w:val="22"/>
        </w:rPr>
        <w:t>, jeżeli eksploatacja wybudowanego obiektu jest uzależniona od ich odpowiedniego zagospodarowania</w:t>
      </w:r>
      <w:r>
        <w:rPr>
          <w:rFonts w:ascii="Arial" w:hAnsi="Arial"/>
          <w:spacing w:val="-4"/>
          <w:sz w:val="20"/>
          <w:szCs w:val="22"/>
          <w:vertAlign w:val="superscript"/>
        </w:rPr>
        <w:t>4)</w:t>
      </w:r>
    </w:p>
    <w:p w14:paraId="7AD9F997" w14:textId="77777777" w:rsidR="00A21552" w:rsidRDefault="0028173B">
      <w:pPr>
        <w:pStyle w:val="Standard"/>
        <w:numPr>
          <w:ilvl w:val="0"/>
          <w:numId w:val="1"/>
        </w:numPr>
        <w:spacing w:before="0" w:after="0" w:line="276" w:lineRule="auto"/>
        <w:ind w:right="170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b/>
          <w:bCs/>
          <w:spacing w:val="-4"/>
          <w:sz w:val="20"/>
          <w:szCs w:val="22"/>
        </w:rPr>
        <w:t>Protokoły badań i sprawdzeń</w:t>
      </w:r>
      <w:r>
        <w:rPr>
          <w:rFonts w:ascii="Arial" w:hAnsi="Arial"/>
          <w:spacing w:val="-4"/>
          <w:sz w:val="20"/>
          <w:szCs w:val="22"/>
          <w:vertAlign w:val="superscript"/>
        </w:rPr>
        <w:t xml:space="preserve">4) </w:t>
      </w:r>
      <w:r>
        <w:rPr>
          <w:rFonts w:ascii="Arial" w:hAnsi="Arial"/>
          <w:spacing w:val="-4"/>
          <w:sz w:val="20"/>
          <w:szCs w:val="22"/>
        </w:rPr>
        <w:t>(instalacji elektrycznej, instalacji gazowej, przewodów kominowych                  i wentylacyjnych itd.):</w:t>
      </w:r>
    </w:p>
    <w:p w14:paraId="17490295" w14:textId="77777777" w:rsidR="00A21552" w:rsidRDefault="0028173B" w:rsidP="00CE760C">
      <w:pPr>
        <w:pStyle w:val="Standard"/>
        <w:spacing w:before="85" w:after="0" w:line="283" w:lineRule="auto"/>
        <w:ind w:right="170" w:firstLine="567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spacing w:val="-4"/>
          <w:sz w:val="20"/>
          <w:szCs w:val="22"/>
        </w:rPr>
        <w:t>…......................................................................................................................................................................</w:t>
      </w:r>
    </w:p>
    <w:p w14:paraId="66F4BC5C" w14:textId="77777777" w:rsidR="00A21552" w:rsidRDefault="0028173B" w:rsidP="00CE760C">
      <w:pPr>
        <w:pStyle w:val="Standard"/>
        <w:spacing w:before="85" w:after="0" w:line="283" w:lineRule="auto"/>
        <w:ind w:right="170" w:firstLine="567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spacing w:val="-4"/>
          <w:sz w:val="20"/>
          <w:szCs w:val="22"/>
        </w:rPr>
        <w:t>…......................................................................................................................................................................</w:t>
      </w:r>
    </w:p>
    <w:p w14:paraId="55EAF208" w14:textId="77777777" w:rsidR="00A21552" w:rsidRDefault="0028173B" w:rsidP="00CE760C">
      <w:pPr>
        <w:pStyle w:val="Standard"/>
        <w:spacing w:before="85" w:after="0" w:line="283" w:lineRule="auto"/>
        <w:ind w:right="170" w:firstLine="567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spacing w:val="-4"/>
          <w:sz w:val="20"/>
          <w:szCs w:val="22"/>
        </w:rPr>
        <w:t>…......................................................................................................................................................................</w:t>
      </w:r>
    </w:p>
    <w:p w14:paraId="31540A3A" w14:textId="77777777" w:rsidR="00A21552" w:rsidRDefault="0028173B" w:rsidP="00CE760C">
      <w:pPr>
        <w:pStyle w:val="Standard"/>
        <w:spacing w:before="85" w:after="57" w:line="283" w:lineRule="auto"/>
        <w:ind w:firstLine="567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spacing w:val="-4"/>
          <w:sz w:val="20"/>
          <w:szCs w:val="22"/>
        </w:rPr>
        <w:t>…......................................................................................................................................................................</w:t>
      </w:r>
    </w:p>
    <w:p w14:paraId="00192D70" w14:textId="1C210774" w:rsidR="00A21552" w:rsidRDefault="0028173B">
      <w:pPr>
        <w:pStyle w:val="Standard"/>
        <w:numPr>
          <w:ilvl w:val="0"/>
          <w:numId w:val="1"/>
        </w:numPr>
        <w:spacing w:before="0" w:after="28" w:line="276" w:lineRule="auto"/>
        <w:ind w:right="170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eastAsia="Times New Roman" w:hAnsi="Arial"/>
          <w:b/>
          <w:bCs/>
          <w:color w:val="000000"/>
          <w:spacing w:val="-4"/>
          <w:sz w:val="20"/>
          <w:szCs w:val="20"/>
        </w:rPr>
        <w:t>Decyzja zezwalająca na eksploatację urządzenia technicznego</w:t>
      </w:r>
      <w:r>
        <w:rPr>
          <w:rFonts w:ascii="Arial" w:eastAsia="Times New Roman" w:hAnsi="Arial"/>
          <w:color w:val="000000"/>
          <w:spacing w:val="-4"/>
          <w:sz w:val="20"/>
          <w:szCs w:val="20"/>
        </w:rPr>
        <w:t xml:space="preserve">, o której mowa w art. 14 ust. 1 ustawy z dnia 21 grudnia 2000 r. </w:t>
      </w:r>
      <w:r>
        <w:rPr>
          <w:rFonts w:ascii="Arial" w:eastAsia="Times New Roman" w:hAnsi="Arial"/>
          <w:i/>
          <w:iCs/>
          <w:color w:val="000000"/>
          <w:spacing w:val="-4"/>
          <w:sz w:val="20"/>
          <w:szCs w:val="20"/>
        </w:rPr>
        <w:t>o dozorze technicznym</w:t>
      </w:r>
      <w:r>
        <w:rPr>
          <w:rFonts w:ascii="Arial" w:eastAsia="Times New Roman" w:hAnsi="Arial"/>
          <w:color w:val="000000"/>
          <w:spacing w:val="-4"/>
          <w:sz w:val="20"/>
          <w:szCs w:val="20"/>
        </w:rPr>
        <w:t xml:space="preserve"> (Dz. U. z 202</w:t>
      </w:r>
      <w:r w:rsidR="00EA5F21">
        <w:rPr>
          <w:rFonts w:ascii="Arial" w:eastAsia="Times New Roman" w:hAnsi="Arial"/>
          <w:color w:val="000000"/>
          <w:spacing w:val="-4"/>
          <w:sz w:val="20"/>
          <w:szCs w:val="20"/>
        </w:rPr>
        <w:t>2</w:t>
      </w:r>
      <w:r>
        <w:rPr>
          <w:rFonts w:ascii="Arial" w:eastAsia="Times New Roman" w:hAnsi="Arial"/>
          <w:color w:val="000000"/>
          <w:spacing w:val="-4"/>
          <w:sz w:val="20"/>
          <w:szCs w:val="20"/>
        </w:rPr>
        <w:t xml:space="preserve"> r. poz. </w:t>
      </w:r>
      <w:r w:rsidR="00EA5F21">
        <w:rPr>
          <w:rFonts w:ascii="Arial" w:eastAsia="Times New Roman" w:hAnsi="Arial"/>
          <w:color w:val="000000"/>
          <w:spacing w:val="-4"/>
          <w:sz w:val="20"/>
          <w:szCs w:val="20"/>
        </w:rPr>
        <w:t>1514</w:t>
      </w:r>
      <w:r>
        <w:rPr>
          <w:rFonts w:ascii="Arial" w:eastAsia="Times New Roman" w:hAnsi="Arial"/>
          <w:color w:val="000000"/>
          <w:spacing w:val="-4"/>
          <w:sz w:val="20"/>
          <w:szCs w:val="20"/>
        </w:rPr>
        <w:t xml:space="preserve"> z późn. zm.), </w:t>
      </w:r>
      <w:r>
        <w:rPr>
          <w:rFonts w:ascii="Arial" w:eastAsia="Times New Roman" w:hAnsi="Arial"/>
          <w:color w:val="000000"/>
          <w:spacing w:val="-4"/>
          <w:sz w:val="20"/>
          <w:szCs w:val="20"/>
          <w:u w:val="single"/>
        </w:rPr>
        <w:t xml:space="preserve">o ile jest </w:t>
      </w:r>
      <w:r w:rsidRPr="00915B5B">
        <w:rPr>
          <w:rFonts w:ascii="Arial" w:eastAsia="Times New Roman" w:hAnsi="Arial"/>
          <w:color w:val="000000"/>
          <w:spacing w:val="-4"/>
          <w:sz w:val="20"/>
          <w:szCs w:val="20"/>
          <w:u w:val="single"/>
        </w:rPr>
        <w:t>wymagana</w:t>
      </w:r>
      <w:r>
        <w:rPr>
          <w:rFonts w:ascii="Arial" w:eastAsia="Times New Roman" w:hAnsi="Arial"/>
          <w:color w:val="000000"/>
          <w:spacing w:val="-4"/>
          <w:sz w:val="20"/>
          <w:szCs w:val="20"/>
          <w:vertAlign w:val="superscript"/>
        </w:rPr>
        <w:t>4)</w:t>
      </w:r>
    </w:p>
    <w:p w14:paraId="60F0D769" w14:textId="5BE95A43" w:rsidR="00A21552" w:rsidRDefault="0028173B">
      <w:pPr>
        <w:pStyle w:val="Default"/>
        <w:numPr>
          <w:ilvl w:val="0"/>
          <w:numId w:val="1"/>
        </w:numPr>
        <w:spacing w:after="28" w:line="276" w:lineRule="auto"/>
        <w:ind w:right="170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b/>
          <w:bCs/>
          <w:spacing w:val="-4"/>
          <w:sz w:val="20"/>
          <w:szCs w:val="20"/>
        </w:rPr>
        <w:lastRenderedPageBreak/>
        <w:t>Dokumentacja geodezyjna</w:t>
      </w:r>
      <w:r>
        <w:rPr>
          <w:rFonts w:ascii="Arial" w:hAnsi="Arial"/>
          <w:spacing w:val="-4"/>
          <w:sz w:val="20"/>
          <w:szCs w:val="20"/>
        </w:rPr>
        <w:t xml:space="preserve">, zawierająca wyniki geodezyjnej inwentaryzacji powykonawczej, w tym </w:t>
      </w:r>
      <w:r>
        <w:rPr>
          <w:rFonts w:ascii="Arial" w:hAnsi="Arial"/>
          <w:b/>
          <w:bCs/>
          <w:i/>
          <w:iCs/>
          <w:spacing w:val="-4"/>
          <w:sz w:val="20"/>
          <w:szCs w:val="20"/>
        </w:rPr>
        <w:t>mapa</w:t>
      </w:r>
      <w:r>
        <w:rPr>
          <w:rFonts w:ascii="Arial" w:hAnsi="Arial"/>
          <w:spacing w:val="-4"/>
          <w:sz w:val="20"/>
          <w:szCs w:val="20"/>
        </w:rPr>
        <w:t xml:space="preserve">, o której mowa w art. 2 pkt 7b ustawy z dnia 17 maja 1989 r. – </w:t>
      </w:r>
      <w:r>
        <w:rPr>
          <w:rFonts w:ascii="Arial" w:hAnsi="Arial"/>
          <w:i/>
          <w:iCs/>
          <w:spacing w:val="-4"/>
          <w:sz w:val="20"/>
          <w:szCs w:val="20"/>
        </w:rPr>
        <w:t>Prawo geodezyjne</w:t>
      </w:r>
      <w:r w:rsidR="00617335">
        <w:rPr>
          <w:rFonts w:ascii="Arial" w:hAnsi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/>
          <w:i/>
          <w:iCs/>
          <w:spacing w:val="-4"/>
          <w:sz w:val="20"/>
          <w:szCs w:val="20"/>
        </w:rPr>
        <w:t>i kartograficzne</w:t>
      </w:r>
      <w:r>
        <w:rPr>
          <w:rFonts w:ascii="Arial" w:hAnsi="Arial"/>
          <w:spacing w:val="-4"/>
          <w:sz w:val="20"/>
          <w:szCs w:val="20"/>
        </w:rPr>
        <w:t xml:space="preserve"> (Dz. U. z 2021 r. poz. 1990</w:t>
      </w:r>
      <w:r w:rsidR="00EA5F21">
        <w:rPr>
          <w:rFonts w:ascii="Arial" w:hAnsi="Arial"/>
          <w:spacing w:val="-4"/>
          <w:sz w:val="20"/>
          <w:szCs w:val="20"/>
        </w:rPr>
        <w:t xml:space="preserve"> z późn. zm.</w:t>
      </w:r>
      <w:r>
        <w:rPr>
          <w:rFonts w:ascii="Arial" w:hAnsi="Arial"/>
          <w:spacing w:val="-4"/>
          <w:sz w:val="20"/>
          <w:szCs w:val="20"/>
        </w:rPr>
        <w:t xml:space="preserve">), oraz </w:t>
      </w:r>
      <w:r>
        <w:rPr>
          <w:rFonts w:ascii="Arial" w:hAnsi="Arial"/>
          <w:b/>
          <w:bCs/>
          <w:i/>
          <w:iCs/>
          <w:spacing w:val="-4"/>
          <w:sz w:val="20"/>
          <w:szCs w:val="20"/>
        </w:rPr>
        <w:t>informacja o zgodności usytuowania obiektu budowlanego</w:t>
      </w:r>
      <w:r w:rsidR="00EA5F21"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pacing w:val="-4"/>
          <w:sz w:val="20"/>
          <w:szCs w:val="20"/>
        </w:rPr>
        <w:t>z projektem zagospodarowania działki lub terenu lub odstępstwach od tego projektu sporządzone przez osobę posiadającą odpowiednie uprawnienia zawodowe w dziedzinie geodezji i</w:t>
      </w:r>
      <w:r w:rsidR="00EA5F21">
        <w:rPr>
          <w:rFonts w:ascii="Arial" w:hAnsi="Arial"/>
          <w:spacing w:val="-4"/>
          <w:sz w:val="20"/>
          <w:szCs w:val="20"/>
        </w:rPr>
        <w:t> </w:t>
      </w:r>
      <w:r>
        <w:rPr>
          <w:rFonts w:ascii="Arial" w:hAnsi="Arial"/>
          <w:spacing w:val="-4"/>
          <w:sz w:val="20"/>
          <w:szCs w:val="20"/>
        </w:rPr>
        <w:t>kartografii</w:t>
      </w:r>
      <w:r>
        <w:rPr>
          <w:rFonts w:ascii="Arial" w:hAnsi="Arial"/>
          <w:spacing w:val="-4"/>
          <w:sz w:val="20"/>
          <w:szCs w:val="20"/>
          <w:vertAlign w:val="superscript"/>
        </w:rPr>
        <w:t>4)</w:t>
      </w:r>
    </w:p>
    <w:p w14:paraId="1284BA0E" w14:textId="77777777" w:rsidR="00A21552" w:rsidRDefault="0028173B">
      <w:pPr>
        <w:pStyle w:val="Default"/>
        <w:numPr>
          <w:ilvl w:val="0"/>
          <w:numId w:val="1"/>
        </w:numPr>
        <w:spacing w:after="28" w:line="276" w:lineRule="auto"/>
        <w:ind w:right="170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spacing w:val="-4"/>
          <w:sz w:val="20"/>
          <w:szCs w:val="20"/>
        </w:rPr>
        <w:t xml:space="preserve">Potwierdzenie, zgodnie z odrębnymi przepisami, </w:t>
      </w:r>
      <w:r>
        <w:rPr>
          <w:rFonts w:ascii="Arial" w:hAnsi="Arial"/>
          <w:b/>
          <w:bCs/>
          <w:spacing w:val="-4"/>
          <w:sz w:val="20"/>
          <w:szCs w:val="20"/>
        </w:rPr>
        <w:t>odbioru wykonanych przyłączy</w:t>
      </w:r>
      <w:r>
        <w:rPr>
          <w:rFonts w:ascii="Arial" w:hAnsi="Arial"/>
          <w:spacing w:val="-4"/>
          <w:sz w:val="20"/>
          <w:szCs w:val="20"/>
          <w:vertAlign w:val="superscript"/>
        </w:rPr>
        <w:t>4)</w:t>
      </w:r>
    </w:p>
    <w:p w14:paraId="08E26336" w14:textId="7FB9F72C" w:rsidR="00A21552" w:rsidRDefault="0028173B">
      <w:pPr>
        <w:pStyle w:val="Default"/>
        <w:numPr>
          <w:ilvl w:val="0"/>
          <w:numId w:val="1"/>
        </w:numPr>
        <w:spacing w:after="28" w:line="276" w:lineRule="auto"/>
        <w:ind w:right="170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b/>
          <w:bCs/>
          <w:spacing w:val="-4"/>
          <w:sz w:val="20"/>
          <w:szCs w:val="20"/>
        </w:rPr>
        <w:t>Zaświadczenie wójta, burmistrza albo prezydenta miasta</w:t>
      </w:r>
      <w:r>
        <w:rPr>
          <w:rFonts w:ascii="Arial" w:hAnsi="Arial"/>
          <w:spacing w:val="-4"/>
          <w:sz w:val="20"/>
          <w:szCs w:val="20"/>
        </w:rPr>
        <w:t xml:space="preserve">, potwierdzające spełnienie warunków,     </w:t>
      </w:r>
      <w:r w:rsidR="00617335">
        <w:rPr>
          <w:rFonts w:ascii="Arial" w:hAnsi="Arial"/>
          <w:spacing w:val="-4"/>
          <w:sz w:val="20"/>
          <w:szCs w:val="20"/>
        </w:rPr>
        <w:t xml:space="preserve">            </w:t>
      </w:r>
      <w:r>
        <w:rPr>
          <w:rFonts w:ascii="Arial" w:hAnsi="Arial"/>
          <w:spacing w:val="-4"/>
          <w:sz w:val="20"/>
          <w:szCs w:val="20"/>
        </w:rPr>
        <w:t xml:space="preserve">o których mowa w art. 37i ust. 8 ustawy z dnia 27 marca 2003 r. </w:t>
      </w:r>
      <w:r>
        <w:rPr>
          <w:rFonts w:ascii="Arial" w:hAnsi="Arial"/>
          <w:i/>
          <w:iCs/>
          <w:spacing w:val="-4"/>
          <w:sz w:val="20"/>
          <w:szCs w:val="20"/>
        </w:rPr>
        <w:t xml:space="preserve">o planowaniu i zagospodarowaniu przestrzennym </w:t>
      </w:r>
      <w:r>
        <w:rPr>
          <w:rFonts w:ascii="Arial" w:hAnsi="Arial"/>
          <w:spacing w:val="-4"/>
          <w:sz w:val="20"/>
          <w:szCs w:val="20"/>
        </w:rPr>
        <w:t>(Dz. U. z 202</w:t>
      </w:r>
      <w:r w:rsidR="00EA5F21">
        <w:rPr>
          <w:rFonts w:ascii="Arial" w:hAnsi="Arial"/>
          <w:spacing w:val="-4"/>
          <w:sz w:val="20"/>
          <w:szCs w:val="20"/>
        </w:rPr>
        <w:t>3</w:t>
      </w:r>
      <w:r>
        <w:rPr>
          <w:rFonts w:ascii="Arial" w:hAnsi="Arial"/>
          <w:spacing w:val="-4"/>
          <w:sz w:val="20"/>
          <w:szCs w:val="20"/>
        </w:rPr>
        <w:t xml:space="preserve"> r. poz. </w:t>
      </w:r>
      <w:r w:rsidR="00EA5F21">
        <w:rPr>
          <w:rFonts w:ascii="Arial" w:hAnsi="Arial"/>
          <w:spacing w:val="-4"/>
          <w:sz w:val="20"/>
          <w:szCs w:val="20"/>
        </w:rPr>
        <w:t>977</w:t>
      </w:r>
      <w:r>
        <w:rPr>
          <w:rFonts w:ascii="Arial" w:hAnsi="Arial"/>
          <w:spacing w:val="-4"/>
          <w:sz w:val="20"/>
          <w:szCs w:val="20"/>
        </w:rPr>
        <w:t xml:space="preserve">), </w:t>
      </w:r>
      <w:r>
        <w:rPr>
          <w:rFonts w:ascii="Arial" w:hAnsi="Arial"/>
          <w:spacing w:val="-4"/>
          <w:sz w:val="20"/>
          <w:szCs w:val="20"/>
          <w:u w:val="single"/>
        </w:rPr>
        <w:t>o ile jest wymagane</w:t>
      </w:r>
      <w:r>
        <w:rPr>
          <w:rFonts w:ascii="Arial" w:hAnsi="Arial"/>
          <w:spacing w:val="-4"/>
          <w:sz w:val="20"/>
          <w:szCs w:val="20"/>
          <w:vertAlign w:val="superscript"/>
        </w:rPr>
        <w:t>4)</w:t>
      </w:r>
    </w:p>
    <w:p w14:paraId="7004C3F7" w14:textId="22518993" w:rsidR="00A21552" w:rsidRDefault="0028173B">
      <w:pPr>
        <w:pStyle w:val="CM11"/>
        <w:numPr>
          <w:ilvl w:val="0"/>
          <w:numId w:val="1"/>
        </w:numPr>
        <w:spacing w:after="28" w:line="276" w:lineRule="auto"/>
        <w:ind w:right="170"/>
        <w:jc w:val="both"/>
        <w:rPr>
          <w:rFonts w:ascii="Arial" w:hAnsi="Arial"/>
          <w:spacing w:val="-4"/>
        </w:rPr>
      </w:pPr>
      <w:r>
        <w:rPr>
          <w:rFonts w:ascii="Arial" w:eastAsia="Times New Roman" w:hAnsi="Arial" w:cs="Times New Roman"/>
          <w:b/>
          <w:bCs/>
          <w:color w:val="000000"/>
          <w:spacing w:val="-4"/>
          <w:sz w:val="20"/>
          <w:szCs w:val="20"/>
        </w:rPr>
        <w:t>Wynik audytu bezpieczeństwa ruchu drogowego</w:t>
      </w:r>
      <w:r>
        <w:rPr>
          <w:rFonts w:ascii="Arial" w:eastAsia="Times New Roman" w:hAnsi="Arial" w:cs="Times New Roman"/>
          <w:color w:val="000000"/>
          <w:spacing w:val="-4"/>
          <w:sz w:val="20"/>
          <w:szCs w:val="20"/>
        </w:rPr>
        <w:t xml:space="preserve">, o którym mowa w art. 24l ust. 1 ustawy z dnia 21 marca 1985 r. </w:t>
      </w:r>
      <w:r>
        <w:rPr>
          <w:rFonts w:ascii="Arial" w:eastAsia="Times New Roman" w:hAnsi="Arial" w:cs="Times New Roman"/>
          <w:i/>
          <w:iCs/>
          <w:color w:val="000000"/>
          <w:spacing w:val="-4"/>
          <w:sz w:val="20"/>
          <w:szCs w:val="20"/>
        </w:rPr>
        <w:t>o drogach publicznych</w:t>
      </w:r>
      <w:r>
        <w:rPr>
          <w:rFonts w:ascii="Arial" w:eastAsia="Times New Roman" w:hAnsi="Arial" w:cs="Times New Roman"/>
          <w:color w:val="000000"/>
          <w:spacing w:val="-4"/>
          <w:sz w:val="20"/>
          <w:szCs w:val="20"/>
        </w:rPr>
        <w:t xml:space="preserve"> (Dz. U. z 202</w:t>
      </w:r>
      <w:r w:rsidR="00EA5F21">
        <w:rPr>
          <w:rFonts w:ascii="Arial" w:eastAsia="Times New Roman" w:hAnsi="Arial" w:cs="Times New Roman"/>
          <w:color w:val="000000"/>
          <w:spacing w:val="-4"/>
          <w:sz w:val="20"/>
          <w:szCs w:val="20"/>
        </w:rPr>
        <w:t>3</w:t>
      </w:r>
      <w:r>
        <w:rPr>
          <w:rFonts w:ascii="Arial" w:eastAsia="Times New Roman" w:hAnsi="Arial" w:cs="Times New Roman"/>
          <w:color w:val="000000"/>
          <w:spacing w:val="-4"/>
          <w:sz w:val="20"/>
          <w:szCs w:val="20"/>
        </w:rPr>
        <w:t xml:space="preserve"> r. poz. </w:t>
      </w:r>
      <w:r w:rsidR="00EA5F21">
        <w:rPr>
          <w:rFonts w:ascii="Arial" w:eastAsia="Times New Roman" w:hAnsi="Arial" w:cs="Times New Roman"/>
          <w:color w:val="000000"/>
          <w:spacing w:val="-4"/>
          <w:sz w:val="20"/>
          <w:szCs w:val="20"/>
        </w:rPr>
        <w:t>645</w:t>
      </w:r>
      <w:r>
        <w:rPr>
          <w:rFonts w:ascii="Arial" w:eastAsia="Times New Roman" w:hAnsi="Arial" w:cs="Times New Roman"/>
          <w:color w:val="000000"/>
          <w:spacing w:val="-4"/>
          <w:sz w:val="20"/>
          <w:szCs w:val="20"/>
        </w:rPr>
        <w:t xml:space="preserve">, z późn. zm.), oraz uzasadnienie zarządcy drogi, o którym mowa w art. 24l ust. 4 ustawy z dnia 21 marca 1985 r. </w:t>
      </w:r>
      <w:r>
        <w:rPr>
          <w:rFonts w:ascii="Arial" w:eastAsia="Times New Roman" w:hAnsi="Arial" w:cs="Times New Roman"/>
          <w:i/>
          <w:iCs/>
          <w:color w:val="000000"/>
          <w:spacing w:val="-4"/>
          <w:sz w:val="20"/>
          <w:szCs w:val="20"/>
        </w:rPr>
        <w:t>o drogach publicznych</w:t>
      </w:r>
      <w:r>
        <w:rPr>
          <w:rFonts w:ascii="Arial" w:eastAsia="Times New Roman" w:hAnsi="Arial" w:cs="Times New Roman"/>
          <w:color w:val="000000"/>
          <w:spacing w:val="-4"/>
          <w:sz w:val="20"/>
          <w:szCs w:val="20"/>
        </w:rPr>
        <w:t xml:space="preserve"> – </w:t>
      </w:r>
      <w:r>
        <w:rPr>
          <w:rFonts w:ascii="Arial" w:eastAsia="Times New Roman" w:hAnsi="Arial" w:cs="Times New Roman"/>
          <w:color w:val="000000"/>
          <w:spacing w:val="-4"/>
          <w:sz w:val="20"/>
          <w:szCs w:val="20"/>
          <w:u w:val="single"/>
        </w:rPr>
        <w:t>w</w:t>
      </w:r>
      <w:r w:rsidR="00EA5F21">
        <w:rPr>
          <w:rFonts w:ascii="Arial" w:eastAsia="Times New Roman" w:hAnsi="Arial" w:cs="Times New Roman"/>
          <w:color w:val="000000"/>
          <w:spacing w:val="-4"/>
          <w:sz w:val="20"/>
          <w:szCs w:val="20"/>
          <w:u w:val="single"/>
        </w:rPr>
        <w:t> </w:t>
      </w:r>
      <w:r>
        <w:rPr>
          <w:rFonts w:ascii="Arial" w:eastAsia="Times New Roman" w:hAnsi="Arial" w:cs="Times New Roman"/>
          <w:color w:val="000000"/>
          <w:spacing w:val="-4"/>
          <w:sz w:val="20"/>
          <w:szCs w:val="20"/>
          <w:u w:val="single"/>
        </w:rPr>
        <w:t>przypadku drogi w transeuropejskiej sieci drogowej</w:t>
      </w:r>
      <w:r>
        <w:rPr>
          <w:rFonts w:ascii="Arial" w:eastAsia="Times New Roman" w:hAnsi="Arial" w:cs="Times New Roman"/>
          <w:color w:val="000000"/>
          <w:spacing w:val="-4"/>
          <w:sz w:val="20"/>
          <w:szCs w:val="20"/>
          <w:vertAlign w:val="superscript"/>
        </w:rPr>
        <w:t>4)</w:t>
      </w:r>
    </w:p>
    <w:p w14:paraId="01DEC129" w14:textId="77777777" w:rsidR="00A21552" w:rsidRDefault="0028173B">
      <w:pPr>
        <w:pStyle w:val="CM24"/>
        <w:numPr>
          <w:ilvl w:val="0"/>
          <w:numId w:val="1"/>
        </w:numPr>
        <w:spacing w:after="28" w:line="276" w:lineRule="auto"/>
        <w:ind w:right="170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eastAsia="Times New Roman" w:hAnsi="Arial" w:cs="Times New Roman"/>
          <w:b/>
          <w:bCs/>
          <w:color w:val="000000"/>
          <w:spacing w:val="-4"/>
          <w:sz w:val="20"/>
          <w:szCs w:val="20"/>
        </w:rPr>
        <w:t>Kopie rysunków</w:t>
      </w:r>
      <w:r>
        <w:rPr>
          <w:rFonts w:ascii="Arial" w:eastAsia="Times New Roman" w:hAnsi="Arial" w:cs="Times New Roman"/>
          <w:color w:val="000000"/>
          <w:spacing w:val="-4"/>
          <w:sz w:val="20"/>
          <w:szCs w:val="20"/>
        </w:rPr>
        <w:t xml:space="preserve">, wchodzących w skład zatwierdzonego projektu, z naniesionymi zmianami i w razie potrzeby uzupełniającym opisem zmian, jeżeli nie odstępują one w sposób istotny od zatwierdzonego projektu – </w:t>
      </w:r>
      <w:r>
        <w:rPr>
          <w:rFonts w:ascii="Arial" w:eastAsia="Times New Roman" w:hAnsi="Arial" w:cs="Times New Roman"/>
          <w:color w:val="000000"/>
          <w:spacing w:val="-4"/>
          <w:sz w:val="20"/>
          <w:szCs w:val="20"/>
          <w:u w:val="single"/>
        </w:rPr>
        <w:t>dotyczy, gdy dokonano zmian</w:t>
      </w:r>
    </w:p>
    <w:p w14:paraId="59A5010F" w14:textId="77777777" w:rsidR="00A21552" w:rsidRDefault="0028173B">
      <w:pPr>
        <w:pStyle w:val="Default"/>
        <w:numPr>
          <w:ilvl w:val="0"/>
          <w:numId w:val="1"/>
        </w:numPr>
        <w:spacing w:after="28" w:line="276" w:lineRule="auto"/>
        <w:ind w:right="170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b/>
          <w:bCs/>
          <w:spacing w:val="-4"/>
          <w:sz w:val="20"/>
          <w:szCs w:val="20"/>
        </w:rPr>
        <w:t>Oświadczenie o braku sprzeciwu lub uwag ze strony organów</w:t>
      </w:r>
      <w:r>
        <w:rPr>
          <w:rFonts w:ascii="Arial" w:hAnsi="Arial"/>
          <w:spacing w:val="-4"/>
          <w:sz w:val="20"/>
          <w:szCs w:val="20"/>
        </w:rPr>
        <w:t xml:space="preserve"> wymienionych w art. 56 ustawy                 z dnia 7 lipca 1994 r. - </w:t>
      </w:r>
      <w:r>
        <w:rPr>
          <w:rFonts w:ascii="Arial" w:hAnsi="Arial"/>
          <w:i/>
          <w:iCs/>
          <w:spacing w:val="-4"/>
          <w:sz w:val="20"/>
          <w:szCs w:val="20"/>
        </w:rPr>
        <w:t>Prawo budowlane</w:t>
      </w:r>
      <w:r>
        <w:rPr>
          <w:rFonts w:ascii="Arial" w:hAnsi="Arial"/>
          <w:spacing w:val="-4"/>
          <w:sz w:val="20"/>
          <w:szCs w:val="20"/>
        </w:rPr>
        <w:t xml:space="preserve">, </w:t>
      </w:r>
      <w:r>
        <w:rPr>
          <w:rFonts w:ascii="Arial" w:hAnsi="Arial"/>
          <w:spacing w:val="-4"/>
          <w:sz w:val="20"/>
          <w:szCs w:val="20"/>
          <w:u w:val="single"/>
        </w:rPr>
        <w:t>o ile są wymagane</w:t>
      </w:r>
    </w:p>
    <w:p w14:paraId="2A267B03" w14:textId="5B41BCFE" w:rsidR="00A21552" w:rsidRDefault="0028173B">
      <w:pPr>
        <w:pStyle w:val="ZPKTzmpktartykuempunktem"/>
        <w:numPr>
          <w:ilvl w:val="0"/>
          <w:numId w:val="1"/>
        </w:numPr>
        <w:spacing w:after="28" w:line="276" w:lineRule="auto"/>
        <w:ind w:right="170"/>
        <w:rPr>
          <w:rFonts w:ascii="Arial" w:hAnsi="Arial"/>
          <w:spacing w:val="-4"/>
        </w:rPr>
      </w:pPr>
      <w:r>
        <w:rPr>
          <w:rFonts w:ascii="Arial" w:hAnsi="Arial" w:cs="Times New Roman"/>
          <w:b/>
          <w:spacing w:val="-4"/>
          <w:sz w:val="20"/>
          <w:szCs w:val="22"/>
        </w:rPr>
        <w:t>Pełnomocnictwo</w:t>
      </w:r>
      <w:r>
        <w:rPr>
          <w:rFonts w:ascii="Arial" w:hAnsi="Arial" w:cs="Times New Roman"/>
          <w:spacing w:val="-4"/>
          <w:sz w:val="20"/>
          <w:szCs w:val="22"/>
        </w:rPr>
        <w:t xml:space="preserve"> do reprezentowania inwestora (opłacone zgodnie z ustawą z dnia 16 listopada              2006 r. </w:t>
      </w:r>
      <w:r>
        <w:rPr>
          <w:rFonts w:ascii="Arial" w:hAnsi="Arial" w:cs="Times New Roman"/>
          <w:i/>
          <w:iCs/>
          <w:spacing w:val="-4"/>
          <w:sz w:val="20"/>
          <w:szCs w:val="22"/>
        </w:rPr>
        <w:t>o opłacie skarbowej</w:t>
      </w:r>
      <w:r>
        <w:rPr>
          <w:rFonts w:ascii="Arial" w:hAnsi="Arial" w:cs="Times New Roman"/>
          <w:spacing w:val="-4"/>
          <w:sz w:val="20"/>
          <w:szCs w:val="22"/>
        </w:rPr>
        <w:t xml:space="preserve"> </w:t>
      </w:r>
      <w:r>
        <w:rPr>
          <w:rFonts w:ascii="Arial" w:hAnsi="Arial"/>
          <w:spacing w:val="-4"/>
          <w:sz w:val="20"/>
        </w:rPr>
        <w:t>(Dz. U. z 202</w:t>
      </w:r>
      <w:r w:rsidR="00EA5F21">
        <w:rPr>
          <w:rFonts w:ascii="Arial" w:hAnsi="Arial"/>
          <w:spacing w:val="-4"/>
          <w:sz w:val="20"/>
        </w:rPr>
        <w:t>2</w:t>
      </w:r>
      <w:r>
        <w:rPr>
          <w:rFonts w:ascii="Arial" w:hAnsi="Arial"/>
          <w:spacing w:val="-4"/>
          <w:sz w:val="20"/>
        </w:rPr>
        <w:t xml:space="preserve"> r. poz. </w:t>
      </w:r>
      <w:r w:rsidR="00EA5F21">
        <w:rPr>
          <w:rFonts w:ascii="Arial" w:hAnsi="Arial"/>
          <w:spacing w:val="-4"/>
          <w:sz w:val="20"/>
        </w:rPr>
        <w:t>2142</w:t>
      </w:r>
      <w:r>
        <w:rPr>
          <w:rFonts w:ascii="Arial" w:hAnsi="Arial"/>
          <w:spacing w:val="-4"/>
          <w:sz w:val="20"/>
        </w:rPr>
        <w:t xml:space="preserve"> z późn. zm.</w:t>
      </w:r>
      <w:r>
        <w:rPr>
          <w:rFonts w:ascii="Arial" w:hAnsi="Arial" w:cs="Times New Roman"/>
          <w:spacing w:val="-4"/>
          <w:sz w:val="20"/>
          <w:szCs w:val="22"/>
        </w:rPr>
        <w:t>)</w:t>
      </w:r>
      <w:r w:rsidR="00224B4E">
        <w:rPr>
          <w:rFonts w:ascii="Arial" w:hAnsi="Arial" w:cs="Times New Roman"/>
          <w:spacing w:val="-4"/>
          <w:sz w:val="20"/>
          <w:szCs w:val="22"/>
        </w:rPr>
        <w:t>)</w:t>
      </w:r>
      <w:r>
        <w:rPr>
          <w:rFonts w:ascii="Arial" w:hAnsi="Arial" w:cs="Times New Roman"/>
          <w:spacing w:val="-4"/>
          <w:sz w:val="20"/>
          <w:szCs w:val="22"/>
        </w:rPr>
        <w:t xml:space="preserve"> – jeżeli inwestor działa przez pełnomocnika</w:t>
      </w:r>
    </w:p>
    <w:p w14:paraId="2149F56A" w14:textId="2BB2211A" w:rsidR="00A21552" w:rsidRPr="00A3430F" w:rsidRDefault="0028173B">
      <w:pPr>
        <w:pStyle w:val="Default"/>
        <w:numPr>
          <w:ilvl w:val="0"/>
          <w:numId w:val="1"/>
        </w:numPr>
        <w:spacing w:after="28" w:line="276" w:lineRule="auto"/>
        <w:ind w:right="170"/>
        <w:jc w:val="both"/>
        <w:rPr>
          <w:rFonts w:ascii="Arial" w:hAnsi="Arial"/>
          <w:spacing w:val="-4"/>
        </w:rPr>
      </w:pPr>
      <w:r>
        <w:rPr>
          <w:rFonts w:ascii="Arial" w:hAnsi="Arial"/>
          <w:b/>
          <w:bCs/>
          <w:spacing w:val="-4"/>
          <w:sz w:val="20"/>
          <w:szCs w:val="20"/>
        </w:rPr>
        <w:t>Potwierdzenie uiszczenia opłaty skarbowej</w:t>
      </w:r>
      <w:r>
        <w:rPr>
          <w:rFonts w:ascii="Arial" w:hAnsi="Arial"/>
          <w:spacing w:val="-4"/>
          <w:sz w:val="20"/>
          <w:szCs w:val="20"/>
        </w:rPr>
        <w:t xml:space="preserve"> – jeżeli obowiązek uiszczenia takiej opłaty wynika</w:t>
      </w:r>
      <w:r w:rsidR="00617335">
        <w:rPr>
          <w:rFonts w:ascii="Arial" w:hAnsi="Arial"/>
          <w:spacing w:val="-4"/>
          <w:sz w:val="20"/>
          <w:szCs w:val="20"/>
        </w:rPr>
        <w:t xml:space="preserve">                               </w:t>
      </w:r>
      <w:r>
        <w:rPr>
          <w:rFonts w:ascii="Arial" w:hAnsi="Arial"/>
          <w:spacing w:val="-4"/>
          <w:sz w:val="20"/>
          <w:szCs w:val="20"/>
        </w:rPr>
        <w:t xml:space="preserve">z ustawy z dnia 16 listopada 2006 r. </w:t>
      </w:r>
      <w:r>
        <w:rPr>
          <w:rFonts w:ascii="Arial" w:hAnsi="Arial"/>
          <w:i/>
          <w:iCs/>
          <w:spacing w:val="-4"/>
          <w:sz w:val="20"/>
          <w:szCs w:val="20"/>
        </w:rPr>
        <w:t>o opłacie skarbowej</w:t>
      </w:r>
    </w:p>
    <w:p w14:paraId="6A63CE9C" w14:textId="6323982E" w:rsidR="00A3430F" w:rsidRDefault="00A3430F">
      <w:pPr>
        <w:pStyle w:val="Default"/>
        <w:numPr>
          <w:ilvl w:val="0"/>
          <w:numId w:val="1"/>
        </w:numPr>
        <w:spacing w:after="28" w:line="276" w:lineRule="auto"/>
        <w:ind w:right="170"/>
        <w:jc w:val="both"/>
        <w:rPr>
          <w:rFonts w:ascii="Arial" w:hAnsi="Arial"/>
          <w:spacing w:val="-4"/>
        </w:rPr>
      </w:pPr>
      <w:r>
        <w:rPr>
          <w:rFonts w:ascii="Arial" w:hAnsi="Arial"/>
          <w:b/>
          <w:bCs/>
          <w:spacing w:val="-4"/>
          <w:sz w:val="20"/>
          <w:szCs w:val="20"/>
        </w:rPr>
        <w:t xml:space="preserve">Kopię świadectwa charakterystyki energetycznej </w:t>
      </w:r>
      <w:r>
        <w:rPr>
          <w:rFonts w:ascii="Arial" w:hAnsi="Arial"/>
          <w:spacing w:val="-4"/>
          <w:sz w:val="20"/>
          <w:szCs w:val="20"/>
        </w:rPr>
        <w:t xml:space="preserve">przekazanego w postaci papierowej albo </w:t>
      </w:r>
      <w:r>
        <w:rPr>
          <w:rFonts w:ascii="Arial" w:hAnsi="Arial"/>
          <w:b/>
          <w:bCs/>
          <w:spacing w:val="-4"/>
          <w:sz w:val="20"/>
          <w:szCs w:val="20"/>
        </w:rPr>
        <w:t xml:space="preserve">wydruk świadectwa charakterystyki energetycznej </w:t>
      </w:r>
      <w:r>
        <w:rPr>
          <w:rFonts w:ascii="Arial" w:hAnsi="Arial"/>
          <w:spacing w:val="-4"/>
          <w:sz w:val="20"/>
          <w:szCs w:val="20"/>
        </w:rPr>
        <w:t xml:space="preserve">przekazanego w postaci elektronicznej – </w:t>
      </w:r>
      <w:r w:rsidRPr="00AA2B34">
        <w:rPr>
          <w:rFonts w:ascii="Arial" w:hAnsi="Arial"/>
          <w:spacing w:val="-4"/>
          <w:sz w:val="20"/>
          <w:szCs w:val="20"/>
          <w:u w:val="single"/>
        </w:rPr>
        <w:t>w przypadku budynków</w:t>
      </w:r>
      <w:r w:rsidR="0069085D">
        <w:rPr>
          <w:rFonts w:ascii="Arial" w:hAnsi="Arial"/>
          <w:spacing w:val="-4"/>
          <w:sz w:val="20"/>
          <w:szCs w:val="20"/>
        </w:rPr>
        <w:t>,</w:t>
      </w:r>
      <w:r>
        <w:rPr>
          <w:rFonts w:ascii="Arial" w:hAnsi="Arial"/>
          <w:spacing w:val="-4"/>
          <w:sz w:val="20"/>
          <w:szCs w:val="20"/>
        </w:rPr>
        <w:t xml:space="preserve"> z wyłączeniem budynków, o których mowa w art. 3 ust. 4 ustawy z dnia 29 sierpnia 2014 r. </w:t>
      </w:r>
      <w:r w:rsidRPr="00AA2B34">
        <w:rPr>
          <w:rFonts w:ascii="Arial" w:hAnsi="Arial"/>
          <w:i/>
          <w:iCs/>
          <w:spacing w:val="-4"/>
          <w:sz w:val="20"/>
          <w:szCs w:val="20"/>
        </w:rPr>
        <w:t>o</w:t>
      </w:r>
      <w:r w:rsidR="00614E7E" w:rsidRPr="00AA2B34">
        <w:rPr>
          <w:rFonts w:ascii="Arial" w:hAnsi="Arial"/>
          <w:i/>
          <w:iCs/>
          <w:spacing w:val="-4"/>
          <w:sz w:val="20"/>
          <w:szCs w:val="20"/>
        </w:rPr>
        <w:t> </w:t>
      </w:r>
      <w:r w:rsidRPr="00AA2B34">
        <w:rPr>
          <w:rFonts w:ascii="Arial" w:hAnsi="Arial"/>
          <w:i/>
          <w:iCs/>
          <w:spacing w:val="-4"/>
          <w:sz w:val="20"/>
          <w:szCs w:val="20"/>
        </w:rPr>
        <w:t>charakterystyce</w:t>
      </w:r>
      <w:r w:rsidR="00614E7E" w:rsidRPr="00AA2B34">
        <w:rPr>
          <w:rFonts w:ascii="Arial" w:hAnsi="Arial"/>
          <w:i/>
          <w:iCs/>
          <w:spacing w:val="-4"/>
          <w:sz w:val="20"/>
          <w:szCs w:val="20"/>
        </w:rPr>
        <w:t xml:space="preserve"> energetycznej budynków</w:t>
      </w:r>
      <w:r w:rsidR="00614E7E">
        <w:rPr>
          <w:rFonts w:ascii="Arial" w:hAnsi="Arial"/>
          <w:spacing w:val="-4"/>
          <w:sz w:val="20"/>
          <w:szCs w:val="20"/>
        </w:rPr>
        <w:t xml:space="preserve"> (Dz. U. z 2021 r. poz. 497 </w:t>
      </w:r>
      <w:r w:rsidR="00AA2B34">
        <w:rPr>
          <w:rFonts w:ascii="Arial" w:hAnsi="Arial"/>
          <w:spacing w:val="-4"/>
          <w:sz w:val="20"/>
          <w:szCs w:val="20"/>
        </w:rPr>
        <w:t>z późn. zm.</w:t>
      </w:r>
      <w:r w:rsidR="00614E7E">
        <w:rPr>
          <w:rFonts w:ascii="Arial" w:hAnsi="Arial"/>
          <w:spacing w:val="-4"/>
          <w:sz w:val="20"/>
          <w:szCs w:val="20"/>
        </w:rPr>
        <w:t>)</w:t>
      </w:r>
      <w:r w:rsidR="00AA2B34">
        <w:rPr>
          <w:rFonts w:ascii="Arial" w:hAnsi="Arial"/>
          <w:spacing w:val="-4"/>
          <w:sz w:val="20"/>
          <w:szCs w:val="20"/>
        </w:rPr>
        <w:t xml:space="preserve"> oraz budynków o których mowa w art. 29 ust. 1 pkt 1a ustawy z dnia 7 lipca 1994 r.</w:t>
      </w:r>
      <w:r w:rsidR="0069085D">
        <w:rPr>
          <w:rFonts w:ascii="Arial" w:hAnsi="Arial"/>
          <w:spacing w:val="-4"/>
          <w:sz w:val="20"/>
          <w:szCs w:val="20"/>
        </w:rPr>
        <w:t xml:space="preserve"> –</w:t>
      </w:r>
      <w:r w:rsidR="00AA2B34">
        <w:rPr>
          <w:rFonts w:ascii="Arial" w:hAnsi="Arial"/>
          <w:spacing w:val="-4"/>
          <w:sz w:val="20"/>
          <w:szCs w:val="20"/>
        </w:rPr>
        <w:t xml:space="preserve"> </w:t>
      </w:r>
      <w:r w:rsidR="00AA2B34" w:rsidRPr="00AA2B34">
        <w:rPr>
          <w:rFonts w:ascii="Arial" w:hAnsi="Arial"/>
          <w:i/>
          <w:iCs/>
          <w:spacing w:val="-4"/>
          <w:sz w:val="20"/>
          <w:szCs w:val="20"/>
        </w:rPr>
        <w:t>Prawo budowlane</w:t>
      </w:r>
      <w:r w:rsidR="00AA2B34">
        <w:rPr>
          <w:rFonts w:ascii="Arial" w:hAnsi="Arial"/>
          <w:i/>
          <w:iCs/>
          <w:spacing w:val="-4"/>
          <w:sz w:val="20"/>
          <w:szCs w:val="20"/>
        </w:rPr>
        <w:t xml:space="preserve"> </w:t>
      </w:r>
      <w:r w:rsidR="00AA2B34">
        <w:rPr>
          <w:rFonts w:ascii="Arial" w:hAnsi="Arial"/>
          <w:spacing w:val="-4"/>
          <w:sz w:val="20"/>
          <w:szCs w:val="20"/>
        </w:rPr>
        <w:t>(Dz. U. z 2023 r. poz. 682 z późn. zm.)</w:t>
      </w:r>
    </w:p>
    <w:p w14:paraId="2D589663" w14:textId="77777777" w:rsidR="00A21552" w:rsidRDefault="0028173B">
      <w:pPr>
        <w:pStyle w:val="ZPKTzmpktartykuempunktem"/>
        <w:numPr>
          <w:ilvl w:val="0"/>
          <w:numId w:val="1"/>
        </w:numPr>
        <w:spacing w:after="57" w:line="276" w:lineRule="auto"/>
        <w:ind w:right="170"/>
        <w:rPr>
          <w:rFonts w:ascii="Arial" w:hAnsi="Arial" w:cs="Times New Roman"/>
          <w:spacing w:val="-4"/>
          <w:sz w:val="20"/>
          <w:szCs w:val="22"/>
        </w:rPr>
      </w:pPr>
      <w:r>
        <w:rPr>
          <w:rFonts w:ascii="Arial" w:hAnsi="Arial" w:cs="Times New Roman"/>
          <w:spacing w:val="-4"/>
          <w:sz w:val="20"/>
          <w:szCs w:val="22"/>
        </w:rPr>
        <w:t xml:space="preserve">Kopia </w:t>
      </w:r>
      <w:r>
        <w:rPr>
          <w:rFonts w:ascii="Arial" w:hAnsi="Arial" w:cs="Times New Roman"/>
          <w:b/>
          <w:spacing w:val="-4"/>
          <w:sz w:val="20"/>
          <w:szCs w:val="22"/>
        </w:rPr>
        <w:t>decyzji o pozwoleniu na budowę</w:t>
      </w:r>
      <w:r>
        <w:rPr>
          <w:rFonts w:ascii="Arial" w:hAnsi="Arial" w:cs="Times New Roman"/>
          <w:spacing w:val="-4"/>
          <w:sz w:val="20"/>
          <w:szCs w:val="22"/>
        </w:rPr>
        <w:t xml:space="preserve"> lub </w:t>
      </w:r>
      <w:r>
        <w:rPr>
          <w:rFonts w:ascii="Arial" w:hAnsi="Arial" w:cs="Times New Roman"/>
          <w:b/>
          <w:spacing w:val="-4"/>
          <w:sz w:val="20"/>
          <w:szCs w:val="22"/>
        </w:rPr>
        <w:t>przyjętego zgłoszenia budowy</w:t>
      </w:r>
    </w:p>
    <w:p w14:paraId="3A8E1441" w14:textId="77777777" w:rsidR="00A21552" w:rsidRDefault="0028173B">
      <w:pPr>
        <w:pStyle w:val="ZPKTzmpktartykuempunktem"/>
        <w:numPr>
          <w:ilvl w:val="0"/>
          <w:numId w:val="1"/>
        </w:numPr>
        <w:spacing w:after="170" w:line="240" w:lineRule="auto"/>
        <w:ind w:right="170"/>
        <w:rPr>
          <w:rFonts w:ascii="Arial" w:hAnsi="Arial" w:cs="Times New Roman"/>
          <w:spacing w:val="-4"/>
          <w:sz w:val="20"/>
          <w:szCs w:val="22"/>
        </w:rPr>
      </w:pPr>
      <w:r>
        <w:rPr>
          <w:rFonts w:ascii="Arial" w:hAnsi="Arial" w:cs="Times New Roman"/>
          <w:spacing w:val="-4"/>
          <w:sz w:val="20"/>
          <w:szCs w:val="22"/>
        </w:rPr>
        <w:t>Inne:</w:t>
      </w:r>
    </w:p>
    <w:p w14:paraId="77ABD59B" w14:textId="77777777" w:rsidR="00A21552" w:rsidRDefault="0028173B" w:rsidP="00617335">
      <w:pPr>
        <w:pStyle w:val="ZPKTzmpktartykuempunktem"/>
        <w:spacing w:after="85" w:line="240" w:lineRule="auto"/>
        <w:ind w:left="0" w:right="170" w:firstLine="567"/>
        <w:rPr>
          <w:rFonts w:ascii="Arial" w:hAnsi="Arial" w:cs="Times New Roman"/>
          <w:spacing w:val="-4"/>
          <w:sz w:val="20"/>
          <w:szCs w:val="22"/>
        </w:rPr>
      </w:pPr>
      <w:r>
        <w:rPr>
          <w:rFonts w:ascii="Arial" w:hAnsi="Arial" w:cs="Times New Roman"/>
          <w:spacing w:val="-4"/>
          <w:sz w:val="20"/>
          <w:szCs w:val="22"/>
        </w:rPr>
        <w:t>…......................................................................................................................................................................</w:t>
      </w:r>
    </w:p>
    <w:p w14:paraId="162E8CE7" w14:textId="77777777" w:rsidR="00A21552" w:rsidRDefault="0028173B" w:rsidP="00617335">
      <w:pPr>
        <w:pStyle w:val="ZPKTzmpktartykuempunktem"/>
        <w:spacing w:after="283" w:line="240" w:lineRule="auto"/>
        <w:ind w:left="0" w:firstLine="567"/>
        <w:rPr>
          <w:rFonts w:ascii="Arial" w:hAnsi="Arial" w:cs="Times New Roman"/>
          <w:spacing w:val="-4"/>
          <w:sz w:val="20"/>
          <w:szCs w:val="22"/>
        </w:rPr>
      </w:pPr>
      <w:r>
        <w:rPr>
          <w:rFonts w:ascii="Arial" w:hAnsi="Arial" w:cs="Times New Roman"/>
          <w:spacing w:val="-4"/>
          <w:sz w:val="20"/>
          <w:szCs w:val="22"/>
        </w:rPr>
        <w:t>…......................................................................................................................................................................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A21552" w14:paraId="3F56B50D" w14:textId="77777777"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03B7C" w14:textId="77777777" w:rsidR="00A21552" w:rsidRDefault="0028173B">
            <w:pPr>
              <w:pStyle w:val="Standard"/>
              <w:spacing w:before="60" w:after="60"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8. PODPIS INWESTORA (PEŁNOMOCNIKA) I DATA PODPISU</w:t>
            </w:r>
          </w:p>
        </w:tc>
      </w:tr>
    </w:tbl>
    <w:p w14:paraId="7C6C859E" w14:textId="77777777" w:rsidR="00A21552" w:rsidRDefault="0028173B">
      <w:pPr>
        <w:pStyle w:val="Standard"/>
        <w:spacing w:before="60" w:after="60"/>
        <w:ind w:left="123"/>
        <w:jc w:val="both"/>
        <w:rPr>
          <w:rFonts w:ascii="Arial" w:hAnsi="Arial"/>
          <w:w w:val="99"/>
          <w:sz w:val="16"/>
          <w:szCs w:val="16"/>
        </w:rPr>
      </w:pPr>
      <w:r>
        <w:rPr>
          <w:rFonts w:ascii="Arial" w:hAnsi="Arial"/>
          <w:w w:val="99"/>
          <w:sz w:val="16"/>
          <w:szCs w:val="16"/>
        </w:rPr>
        <w:t>Podpis powinien być czytelny. Podpis i datę podpisu umieszcza się w przypadku dokonywania zawiadomienia w postaci papierowej.</w:t>
      </w:r>
    </w:p>
    <w:p w14:paraId="6A4EECB1" w14:textId="77777777" w:rsidR="00A21552" w:rsidRDefault="0028173B" w:rsidP="00CA31BE">
      <w:pPr>
        <w:pStyle w:val="Standard"/>
        <w:spacing w:before="600" w:after="312"/>
        <w:ind w:left="125" w:right="170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………………………………………………………………………………………….......……………...</w:t>
      </w:r>
    </w:p>
    <w:p w14:paraId="70DB2A86" w14:textId="7B094843" w:rsidR="00A21552" w:rsidRDefault="0028173B">
      <w:pPr>
        <w:pStyle w:val="Standard"/>
        <w:spacing w:before="0" w:after="0"/>
        <w:ind w:left="123" w:right="123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D76E40" wp14:editId="25AD5050">
                <wp:simplePos x="0" y="0"/>
                <wp:positionH relativeFrom="column">
                  <wp:posOffset>7560</wp:posOffset>
                </wp:positionH>
                <wp:positionV relativeFrom="paragraph">
                  <wp:posOffset>-48240</wp:posOffset>
                </wp:positionV>
                <wp:extent cx="207720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720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30453C8" id="Łącznik prosty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-3.8pt" to="164.1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" strokeweight=".28mm"/>
            </w:pict>
          </mc:Fallback>
        </mc:AlternateContent>
      </w:r>
      <w:r>
        <w:rPr>
          <w:rFonts w:ascii="Arial" w:hAnsi="Arial"/>
          <w:iCs/>
          <w:sz w:val="22"/>
          <w:szCs w:val="22"/>
          <w:vertAlign w:val="superscript"/>
        </w:rPr>
        <w:t>1)</w:t>
      </w:r>
      <w:r>
        <w:rPr>
          <w:rFonts w:ascii="Arial" w:hAnsi="Arial"/>
          <w:iCs/>
          <w:sz w:val="22"/>
          <w:szCs w:val="22"/>
        </w:rPr>
        <w:t xml:space="preserve"> </w:t>
      </w:r>
      <w:r>
        <w:rPr>
          <w:rFonts w:ascii="Arial" w:hAnsi="Arial"/>
          <w:iCs/>
          <w:sz w:val="16"/>
          <w:szCs w:val="16"/>
        </w:rPr>
        <w:t xml:space="preserve">W przypadku większej liczby inwestorów, pełnomocników lub </w:t>
      </w:r>
      <w:r w:rsidR="00717485">
        <w:rPr>
          <w:rFonts w:ascii="Arial" w:hAnsi="Arial"/>
          <w:iCs/>
          <w:sz w:val="16"/>
          <w:szCs w:val="16"/>
        </w:rPr>
        <w:t>nieruchomości,</w:t>
      </w:r>
      <w:r>
        <w:rPr>
          <w:rFonts w:ascii="Arial" w:hAnsi="Arial"/>
          <w:iCs/>
          <w:sz w:val="16"/>
          <w:szCs w:val="16"/>
        </w:rPr>
        <w:t xml:space="preserve"> dane kolejnych inwestorów, pełnomocników lub </w:t>
      </w:r>
      <w:r w:rsidR="00717485">
        <w:rPr>
          <w:rFonts w:ascii="Arial" w:hAnsi="Arial"/>
          <w:iCs/>
          <w:sz w:val="16"/>
          <w:szCs w:val="16"/>
        </w:rPr>
        <w:t>nieruchomości</w:t>
      </w:r>
      <w:r>
        <w:rPr>
          <w:rFonts w:ascii="Arial" w:hAnsi="Arial"/>
          <w:iCs/>
          <w:sz w:val="16"/>
          <w:szCs w:val="16"/>
        </w:rPr>
        <w:t xml:space="preserve"> dodaje się w formularzu albo zamieszcza na osobnych stronach i dołącza do formularza.</w:t>
      </w:r>
    </w:p>
    <w:p w14:paraId="22FB49EC" w14:textId="77777777" w:rsidR="00A21552" w:rsidRDefault="0028173B">
      <w:pPr>
        <w:pStyle w:val="Standard"/>
        <w:spacing w:before="11" w:after="0"/>
        <w:ind w:left="123" w:right="171"/>
        <w:jc w:val="both"/>
        <w:rPr>
          <w:rFonts w:ascii="Arial" w:hAnsi="Arial"/>
        </w:rPr>
      </w:pPr>
      <w:r>
        <w:rPr>
          <w:rFonts w:ascii="Arial" w:hAnsi="Arial"/>
          <w:iCs/>
          <w:sz w:val="22"/>
          <w:szCs w:val="22"/>
          <w:vertAlign w:val="superscript"/>
        </w:rPr>
        <w:t>2)</w:t>
      </w:r>
      <w:r>
        <w:rPr>
          <w:rFonts w:ascii="Arial" w:hAnsi="Arial"/>
          <w:iCs/>
          <w:sz w:val="16"/>
          <w:szCs w:val="16"/>
        </w:rPr>
        <w:t xml:space="preserve"> Adres skrzynki ePUAP wskazuje się w przypadku wyrażenia zgody na doręczanie korespondencji w niniejszej sprawie za pomocą środków komunikacji elektronicznej.</w:t>
      </w:r>
    </w:p>
    <w:p w14:paraId="1D4FA44D" w14:textId="77777777" w:rsidR="00A21552" w:rsidRDefault="0028173B">
      <w:pPr>
        <w:pStyle w:val="Standard"/>
        <w:spacing w:before="11" w:after="0"/>
        <w:ind w:left="123" w:right="171"/>
        <w:jc w:val="both"/>
        <w:rPr>
          <w:rFonts w:ascii="Arial" w:hAnsi="Arial"/>
        </w:rPr>
      </w:pPr>
      <w:r>
        <w:rPr>
          <w:rFonts w:ascii="Arial" w:hAnsi="Arial"/>
          <w:iCs/>
          <w:sz w:val="22"/>
          <w:szCs w:val="22"/>
          <w:vertAlign w:val="superscript"/>
        </w:rPr>
        <w:t>3)</w:t>
      </w:r>
      <w:r>
        <w:rPr>
          <w:rFonts w:ascii="Arial" w:hAnsi="Arial"/>
          <w:iCs/>
          <w:sz w:val="16"/>
          <w:szCs w:val="16"/>
        </w:rPr>
        <w:t xml:space="preserve"> W przypadku formularza w postaci papierowej, zamiast identyfikatora działki ewidencyjnej można wskazać jednostkę ewidencyjną, obręb ewidencyjny i nr działki ewidencyjnej oraz arkusz mapy, jeżeli występuje.</w:t>
      </w:r>
    </w:p>
    <w:p w14:paraId="135ECEFB" w14:textId="77777777" w:rsidR="00A21552" w:rsidRDefault="0028173B">
      <w:pPr>
        <w:pStyle w:val="Standard"/>
        <w:spacing w:before="11" w:after="369"/>
        <w:ind w:left="123" w:right="171"/>
        <w:jc w:val="both"/>
        <w:rPr>
          <w:rFonts w:ascii="Arial" w:hAnsi="Arial"/>
          <w:iCs/>
          <w:sz w:val="16"/>
          <w:szCs w:val="16"/>
        </w:rPr>
      </w:pPr>
      <w:r>
        <w:rPr>
          <w:rFonts w:ascii="Arial" w:hAnsi="Arial"/>
          <w:iCs/>
          <w:sz w:val="22"/>
          <w:szCs w:val="22"/>
          <w:vertAlign w:val="superscript"/>
        </w:rPr>
        <w:t>4)</w:t>
      </w:r>
      <w:r>
        <w:rPr>
          <w:rFonts w:ascii="Arial" w:hAnsi="Arial"/>
          <w:iCs/>
          <w:sz w:val="16"/>
          <w:szCs w:val="16"/>
        </w:rPr>
        <w:t xml:space="preserve"> Zamiast oryginału, można dołączyć kopię dokumentu.</w:t>
      </w:r>
    </w:p>
    <w:p w14:paraId="0AD82B63" w14:textId="77777777" w:rsidR="00717485" w:rsidRDefault="00717485">
      <w:pPr>
        <w:pStyle w:val="Standard"/>
        <w:spacing w:before="11" w:after="369"/>
        <w:ind w:left="123" w:right="171"/>
        <w:jc w:val="both"/>
        <w:rPr>
          <w:rFonts w:ascii="Arial" w:hAnsi="Arial"/>
        </w:rPr>
      </w:pP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A21552" w14:paraId="58A240C6" w14:textId="77777777"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71EB8" w14:textId="77777777" w:rsidR="00A21552" w:rsidRDefault="0028173B">
            <w:pPr>
              <w:pStyle w:val="Standard"/>
              <w:spacing w:before="60" w:after="60"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ZAŁĄCZNIK DO ZAWIADOMIENIA PB-16</w:t>
            </w:r>
          </w:p>
        </w:tc>
      </w:tr>
    </w:tbl>
    <w:p w14:paraId="639BD427" w14:textId="77777777" w:rsidR="00A21552" w:rsidRDefault="0028173B">
      <w:pPr>
        <w:pStyle w:val="Standard"/>
        <w:spacing w:before="238" w:after="113"/>
        <w:ind w:left="142" w:right="174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rozpoczęcia budowy </w:t>
      </w:r>
      <w:r>
        <w:rPr>
          <w:rFonts w:ascii="Arial" w:hAnsi="Arial" w:cs="Arial"/>
          <w:b/>
          <w:sz w:val="22"/>
          <w:szCs w:val="22"/>
        </w:rPr>
        <w:t>[miesiąc, rok]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……………………………………………………..……...</w:t>
      </w:r>
    </w:p>
    <w:p w14:paraId="6C26CF68" w14:textId="77777777" w:rsidR="00A21552" w:rsidRDefault="0028173B">
      <w:pPr>
        <w:pStyle w:val="Standard"/>
        <w:spacing w:before="0" w:after="57" w:line="360" w:lineRule="auto"/>
        <w:ind w:left="142" w:right="174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ogólne (dotyczy budynków):</w:t>
      </w:r>
    </w:p>
    <w:p w14:paraId="27EFB08F" w14:textId="77777777" w:rsidR="00A21552" w:rsidRDefault="0028173B">
      <w:pPr>
        <w:pStyle w:val="Standard"/>
        <w:spacing w:before="0" w:after="0" w:line="360" w:lineRule="auto"/>
        <w:ind w:left="142" w:right="1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Powierzchnia zabudowy </w:t>
      </w:r>
      <w:r>
        <w:rPr>
          <w:rFonts w:ascii="Arial" w:hAnsi="Arial" w:cs="Arial"/>
          <w:b/>
          <w:bCs/>
          <w:sz w:val="22"/>
          <w:szCs w:val="22"/>
        </w:rPr>
        <w:t>[m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b/>
          <w:bCs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>: ………….............…. Kubatura brutto</w:t>
      </w:r>
      <w:r>
        <w:rPr>
          <w:rFonts w:ascii="Arial" w:hAnsi="Arial" w:cs="Arial"/>
          <w:b/>
          <w:bCs/>
          <w:sz w:val="22"/>
          <w:szCs w:val="22"/>
        </w:rPr>
        <w:t xml:space="preserve"> [m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>3</w:t>
      </w:r>
      <w:r>
        <w:rPr>
          <w:rFonts w:ascii="Arial" w:hAnsi="Arial" w:cs="Arial"/>
          <w:b/>
          <w:bCs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>: …………...…...…..….</w:t>
      </w:r>
    </w:p>
    <w:p w14:paraId="31552775" w14:textId="5F4454F5" w:rsidR="00A21552" w:rsidRDefault="0028173B">
      <w:pPr>
        <w:pStyle w:val="Standard"/>
        <w:spacing w:before="0" w:after="0" w:line="360" w:lineRule="auto"/>
        <w:ind w:left="142" w:right="1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Powierzchnia użytkowa  </w:t>
      </w:r>
      <w:r>
        <w:rPr>
          <w:rFonts w:ascii="Arial" w:hAnsi="Arial" w:cs="Arial"/>
          <w:b/>
          <w:bCs/>
          <w:sz w:val="22"/>
          <w:szCs w:val="22"/>
        </w:rPr>
        <w:t>[m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b/>
          <w:bCs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…...….…….….……. Ilość kondygnacji naziemnych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…...........….</w:t>
      </w:r>
    </w:p>
    <w:p w14:paraId="471F7517" w14:textId="77777777" w:rsidR="00CA31BE" w:rsidRDefault="00CA31BE" w:rsidP="00553A85">
      <w:pPr>
        <w:widowControl/>
        <w:spacing w:after="240" w:line="276" w:lineRule="auto"/>
        <w:jc w:val="both"/>
        <w:rPr>
          <w:rFonts w:ascii="Arial" w:eastAsia="Times New Roman" w:hAnsi="Arial" w:cs="Arial"/>
          <w:b/>
          <w:sz w:val="22"/>
          <w:szCs w:val="18"/>
          <w:lang w:bidi="ar-SA"/>
        </w:rPr>
      </w:pPr>
    </w:p>
    <w:p w14:paraId="26C3E172" w14:textId="6C8F0E2B" w:rsidR="00553A85" w:rsidRPr="00553A85" w:rsidRDefault="00553A85" w:rsidP="00717485">
      <w:pPr>
        <w:widowControl/>
        <w:spacing w:before="240" w:after="240" w:line="276" w:lineRule="auto"/>
        <w:jc w:val="both"/>
        <w:rPr>
          <w:rFonts w:ascii="Arial" w:eastAsia="Times New Roman" w:hAnsi="Arial" w:cs="Arial"/>
          <w:b/>
          <w:sz w:val="22"/>
          <w:szCs w:val="18"/>
          <w:lang w:bidi="ar-SA"/>
        </w:rPr>
      </w:pPr>
      <w:r w:rsidRPr="00553A85">
        <w:rPr>
          <w:rFonts w:ascii="Arial" w:eastAsia="Times New Roman" w:hAnsi="Arial" w:cs="Arial"/>
          <w:b/>
          <w:sz w:val="22"/>
          <w:szCs w:val="18"/>
          <w:lang w:bidi="ar-SA"/>
        </w:rPr>
        <w:t>Klauzule informacyjne</w:t>
      </w:r>
    </w:p>
    <w:p w14:paraId="43AC9B9E" w14:textId="77777777" w:rsidR="00553A85" w:rsidRPr="00553A85" w:rsidRDefault="00553A85" w:rsidP="00553A85">
      <w:pPr>
        <w:widowControl/>
        <w:spacing w:after="240" w:line="276" w:lineRule="auto"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553A85">
        <w:rPr>
          <w:rFonts w:ascii="Arial" w:eastAsia="Times New Roman" w:hAnsi="Arial" w:cs="Arial"/>
          <w:sz w:val="18"/>
          <w:szCs w:val="18"/>
          <w:lang w:bidi="ar-SA"/>
        </w:rPr>
        <w:t xml:space="preserve">Zgodnie z art. 13 (zbieranie danych od osoby, której dane dotyczą) oraz art. 14 (pozyskanie danych w sposób inny niż od osoby, której dane dotyczą) Rozporządzenia Parlamentu Europejskiego i Rady (UE) 2016/679 z dnia 27 kwietnia 2016 r. </w:t>
      </w:r>
      <w:r w:rsidRPr="00553A85">
        <w:rPr>
          <w:rFonts w:ascii="Arial" w:eastAsia="Times New Roman" w:hAnsi="Arial" w:cs="Arial"/>
          <w:i/>
          <w:iCs/>
          <w:sz w:val="18"/>
          <w:szCs w:val="18"/>
          <w:lang w:bidi="ar-SA"/>
        </w:rPr>
        <w:t>w sprawie ochrony osób fizycznych w związku z przetwarzaniem danych osobowych i w sprawie swobodnego przepływu takich danych oraz uchylenia dyrektywy 95/46/WE</w:t>
      </w:r>
      <w:r w:rsidRPr="00553A85">
        <w:rPr>
          <w:rFonts w:ascii="Arial" w:eastAsia="Times New Roman" w:hAnsi="Arial" w:cs="Arial"/>
          <w:sz w:val="18"/>
          <w:szCs w:val="18"/>
          <w:lang w:bidi="ar-SA"/>
        </w:rPr>
        <w:t xml:space="preserve"> (ogólne rozporządzenie o ochronie danych – zwane dalej w skrócie RODO) informuję, że:</w:t>
      </w:r>
    </w:p>
    <w:p w14:paraId="4FDAE7FF" w14:textId="77777777" w:rsidR="00553A85" w:rsidRPr="00553A85" w:rsidRDefault="00553A85" w:rsidP="00553A85">
      <w:pPr>
        <w:widowControl/>
        <w:numPr>
          <w:ilvl w:val="0"/>
          <w:numId w:val="7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Times New Roman"/>
          <w:sz w:val="28"/>
          <w:szCs w:val="28"/>
          <w:lang w:bidi="ar-SA"/>
        </w:rPr>
      </w:pPr>
      <w:r w:rsidRPr="00553A85">
        <w:rPr>
          <w:rFonts w:ascii="Arial" w:eastAsia="Times New Roman" w:hAnsi="Arial" w:cs="Arial"/>
          <w:sz w:val="18"/>
          <w:szCs w:val="18"/>
          <w:lang w:bidi="ar-SA"/>
        </w:rPr>
        <w:t xml:space="preserve">Administratorem Pani/Pana danych osobowych jest – </w:t>
      </w:r>
      <w:r w:rsidRPr="00553A85">
        <w:rPr>
          <w:rFonts w:ascii="Arial" w:eastAsia="Times New Roman" w:hAnsi="Arial" w:cs="Arial"/>
          <w:b/>
          <w:sz w:val="18"/>
          <w:szCs w:val="18"/>
          <w:lang w:bidi="ar-SA"/>
        </w:rPr>
        <w:t>Powiatowy Inspektor Nadzoru Budowlanego                               w Zamościu</w:t>
      </w:r>
      <w:r w:rsidRPr="00553A85">
        <w:rPr>
          <w:rFonts w:ascii="Arial" w:eastAsia="Times New Roman" w:hAnsi="Arial" w:cs="Arial"/>
          <w:sz w:val="18"/>
          <w:szCs w:val="18"/>
          <w:lang w:bidi="ar-SA"/>
        </w:rPr>
        <w:t xml:space="preserve"> z siedzibą w Zamościu, ul. Partyzantów 3, 22-400 Zamość</w:t>
      </w:r>
    </w:p>
    <w:p w14:paraId="1C02F52F" w14:textId="77777777" w:rsidR="00553A85" w:rsidRPr="00553A85" w:rsidRDefault="00553A85" w:rsidP="00553A85">
      <w:pPr>
        <w:widowControl/>
        <w:numPr>
          <w:ilvl w:val="0"/>
          <w:numId w:val="6"/>
        </w:numPr>
        <w:tabs>
          <w:tab w:val="left" w:pos="800"/>
        </w:tabs>
        <w:spacing w:after="0" w:line="276" w:lineRule="auto"/>
        <w:ind w:left="414" w:hanging="400"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553A85">
        <w:rPr>
          <w:rFonts w:ascii="Arial" w:eastAsia="Times New Roman" w:hAnsi="Arial" w:cs="Arial"/>
          <w:sz w:val="18"/>
          <w:szCs w:val="18"/>
          <w:lang w:bidi="ar-SA"/>
        </w:rPr>
        <w:t>Administrator wyznaczył Inspektora Ochrony Danych, z którym może się Pani/Pan skontaktować w sprawach związanych z ochroną danych osobowych, w następujący sposób:</w:t>
      </w:r>
    </w:p>
    <w:p w14:paraId="3884D3DB" w14:textId="77777777" w:rsidR="00553A85" w:rsidRPr="00553A85" w:rsidRDefault="00553A85" w:rsidP="00553A85">
      <w:pPr>
        <w:widowControl/>
        <w:spacing w:after="0" w:line="276" w:lineRule="auto"/>
        <w:ind w:left="360"/>
        <w:jc w:val="both"/>
        <w:rPr>
          <w:rFonts w:eastAsia="Times New Roman" w:cs="Times New Roman"/>
          <w:sz w:val="28"/>
          <w:szCs w:val="28"/>
          <w:lang w:bidi="ar-SA"/>
        </w:rPr>
      </w:pPr>
      <w:r w:rsidRPr="00553A85">
        <w:rPr>
          <w:rFonts w:ascii="Arial" w:eastAsia="Times New Roman" w:hAnsi="Arial" w:cs="Arial"/>
          <w:sz w:val="18"/>
          <w:szCs w:val="18"/>
          <w:lang w:bidi="ar-SA"/>
        </w:rPr>
        <w:t xml:space="preserve">- pod adresem poczty elektronicznej: </w:t>
      </w:r>
      <w:hyperlink r:id="rId7" w:history="1">
        <w:r w:rsidRPr="00553A85">
          <w:rPr>
            <w:rFonts w:ascii="Arial" w:eastAsia="Times New Roman" w:hAnsi="Arial" w:cs="Arial"/>
            <w:b/>
            <w:bCs/>
            <w:color w:val="0563C1" w:themeColor="hyperlink"/>
            <w:sz w:val="18"/>
            <w:szCs w:val="18"/>
            <w:u w:val="single"/>
            <w:lang w:bidi="ar-SA"/>
          </w:rPr>
          <w:t>biuro@zamojski.pinb.gov.pl</w:t>
        </w:r>
      </w:hyperlink>
    </w:p>
    <w:p w14:paraId="5AC052D9" w14:textId="77777777" w:rsidR="00553A85" w:rsidRPr="00553A85" w:rsidRDefault="00553A85" w:rsidP="00553A85">
      <w:pPr>
        <w:widowControl/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553A85">
        <w:rPr>
          <w:rFonts w:ascii="Arial" w:eastAsia="Times New Roman" w:hAnsi="Arial" w:cs="Arial"/>
          <w:sz w:val="18"/>
          <w:szCs w:val="18"/>
          <w:lang w:bidi="ar-SA"/>
        </w:rPr>
        <w:t xml:space="preserve">- telefonicznie: </w:t>
      </w:r>
      <w:r w:rsidRPr="00553A85">
        <w:rPr>
          <w:rFonts w:ascii="Arial" w:eastAsia="Times New Roman" w:hAnsi="Arial" w:cs="Arial"/>
          <w:b/>
          <w:bCs/>
          <w:sz w:val="18"/>
          <w:szCs w:val="18"/>
          <w:lang w:bidi="ar-SA"/>
        </w:rPr>
        <w:t>84 627 28 41</w:t>
      </w:r>
    </w:p>
    <w:p w14:paraId="1F3723F4" w14:textId="77777777" w:rsidR="00553A85" w:rsidRPr="00553A85" w:rsidRDefault="00553A85" w:rsidP="00553A85">
      <w:pPr>
        <w:widowControl/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553A85">
        <w:rPr>
          <w:rFonts w:ascii="Arial" w:eastAsia="Times New Roman" w:hAnsi="Arial" w:cs="Arial"/>
          <w:sz w:val="18"/>
          <w:szCs w:val="18"/>
          <w:lang w:bidi="ar-SA"/>
        </w:rPr>
        <w:t xml:space="preserve">- pisemnie na adres: </w:t>
      </w:r>
      <w:r w:rsidRPr="00553A85">
        <w:rPr>
          <w:rFonts w:ascii="Arial" w:eastAsia="Times New Roman" w:hAnsi="Arial" w:cs="Arial"/>
          <w:b/>
          <w:bCs/>
          <w:sz w:val="18"/>
          <w:szCs w:val="18"/>
          <w:lang w:bidi="ar-SA"/>
        </w:rPr>
        <w:t>ul. Partyzantów 3, 22-400 Zamość</w:t>
      </w:r>
    </w:p>
    <w:p w14:paraId="216B084E" w14:textId="41D7AC98" w:rsidR="00553A85" w:rsidRPr="00553A85" w:rsidRDefault="00553A85" w:rsidP="00553A85">
      <w:pPr>
        <w:widowControl/>
        <w:numPr>
          <w:ilvl w:val="0"/>
          <w:numId w:val="6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553A85">
        <w:rPr>
          <w:rFonts w:ascii="Arial" w:eastAsia="Times New Roman" w:hAnsi="Arial" w:cs="Arial"/>
          <w:sz w:val="18"/>
          <w:szCs w:val="18"/>
          <w:lang w:bidi="ar-SA"/>
        </w:rPr>
        <w:t xml:space="preserve">Pani/Pana dane osobowe przetwarzane są w celu realizacji ustawowych zadań Powiatowego Inspektora Nadzoru Budowlanego w Zamościu określonych w ustawie z dnia 7 lipca 1994 r. </w:t>
      </w:r>
      <w:r w:rsidRPr="00553A85">
        <w:rPr>
          <w:rFonts w:ascii="Arial" w:eastAsia="Times New Roman" w:hAnsi="Arial" w:cs="Arial"/>
          <w:i/>
          <w:iCs/>
          <w:sz w:val="18"/>
          <w:szCs w:val="18"/>
          <w:lang w:bidi="ar-SA"/>
        </w:rPr>
        <w:t>Prawo budowlane</w:t>
      </w:r>
      <w:r w:rsidRPr="00553A85">
        <w:rPr>
          <w:rFonts w:ascii="Arial" w:eastAsia="Times New Roman" w:hAnsi="Arial" w:cs="Arial"/>
          <w:sz w:val="18"/>
          <w:szCs w:val="18"/>
          <w:lang w:bidi="ar-SA"/>
        </w:rPr>
        <w:t xml:space="preserve"> (j. t. Dz. U.  z 202</w:t>
      </w:r>
      <w:r w:rsidR="00F52C43">
        <w:rPr>
          <w:rFonts w:ascii="Arial" w:eastAsia="Times New Roman" w:hAnsi="Arial" w:cs="Arial"/>
          <w:sz w:val="18"/>
          <w:szCs w:val="18"/>
          <w:lang w:bidi="ar-SA"/>
        </w:rPr>
        <w:t>3</w:t>
      </w:r>
      <w:r w:rsidRPr="00553A85">
        <w:rPr>
          <w:rFonts w:ascii="Arial" w:eastAsia="Times New Roman" w:hAnsi="Arial" w:cs="Arial"/>
          <w:sz w:val="18"/>
          <w:szCs w:val="18"/>
          <w:lang w:bidi="ar-SA"/>
        </w:rPr>
        <w:t xml:space="preserve"> r., poz. </w:t>
      </w:r>
      <w:r w:rsidR="00F52C43">
        <w:rPr>
          <w:rFonts w:ascii="Arial" w:eastAsia="Times New Roman" w:hAnsi="Arial" w:cs="Arial"/>
          <w:sz w:val="18"/>
          <w:szCs w:val="18"/>
          <w:lang w:bidi="ar-SA"/>
        </w:rPr>
        <w:t>682</w:t>
      </w:r>
      <w:r w:rsidRPr="00553A85">
        <w:rPr>
          <w:rFonts w:ascii="Arial" w:eastAsia="Times New Roman" w:hAnsi="Arial" w:cs="Arial"/>
          <w:sz w:val="18"/>
          <w:szCs w:val="18"/>
          <w:lang w:bidi="ar-SA"/>
        </w:rPr>
        <w:t xml:space="preserve"> ze zm.), do których w szczególności należą nadzór i kontrola nad przestrzeganiem przepisów prawa budowlanego oraz wydawanie decyzji w sprawach określonych ustawą </w:t>
      </w:r>
      <w:r w:rsidRPr="00553A85">
        <w:rPr>
          <w:rFonts w:ascii="Arial" w:eastAsia="Times New Roman" w:hAnsi="Arial" w:cs="Arial"/>
          <w:i/>
          <w:iCs/>
          <w:sz w:val="18"/>
          <w:szCs w:val="18"/>
          <w:lang w:bidi="ar-SA"/>
        </w:rPr>
        <w:t>Prawo budowlane</w:t>
      </w:r>
    </w:p>
    <w:p w14:paraId="222A68D0" w14:textId="4CB65018" w:rsidR="00553A85" w:rsidRPr="00553A85" w:rsidRDefault="00553A85" w:rsidP="00553A85">
      <w:pPr>
        <w:widowControl/>
        <w:numPr>
          <w:ilvl w:val="0"/>
          <w:numId w:val="6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553A85">
        <w:rPr>
          <w:rFonts w:ascii="Arial" w:eastAsia="Times New Roman" w:hAnsi="Arial" w:cs="Arial"/>
          <w:sz w:val="18"/>
          <w:szCs w:val="18"/>
          <w:lang w:bidi="ar-SA"/>
        </w:rPr>
        <w:t xml:space="preserve">Podstawę prawną przetwarzania Pani/Pana danych osobowych stanowią przepisy: ustawy z dnia 14 czerwca 1960 r. </w:t>
      </w:r>
      <w:r w:rsidRPr="00553A85">
        <w:rPr>
          <w:rFonts w:ascii="Arial" w:eastAsia="Times New Roman" w:hAnsi="Arial" w:cs="Arial"/>
          <w:i/>
          <w:iCs/>
          <w:sz w:val="18"/>
          <w:szCs w:val="18"/>
          <w:lang w:bidi="ar-SA"/>
        </w:rPr>
        <w:t>Kodeks postępowania administracyjnego</w:t>
      </w:r>
      <w:r w:rsidRPr="00553A85">
        <w:rPr>
          <w:rFonts w:ascii="Arial" w:eastAsia="Times New Roman" w:hAnsi="Arial" w:cs="Arial"/>
          <w:sz w:val="18"/>
          <w:szCs w:val="18"/>
          <w:lang w:bidi="ar-SA"/>
        </w:rPr>
        <w:t xml:space="preserve"> (j. t. Dz. U. z 202</w:t>
      </w:r>
      <w:r w:rsidR="00F52C43">
        <w:rPr>
          <w:rFonts w:ascii="Arial" w:eastAsia="Times New Roman" w:hAnsi="Arial" w:cs="Arial"/>
          <w:sz w:val="18"/>
          <w:szCs w:val="18"/>
          <w:lang w:bidi="ar-SA"/>
        </w:rPr>
        <w:t>3</w:t>
      </w:r>
      <w:r w:rsidRPr="00553A85">
        <w:rPr>
          <w:rFonts w:ascii="Arial" w:eastAsia="Times New Roman" w:hAnsi="Arial" w:cs="Arial"/>
          <w:sz w:val="18"/>
          <w:szCs w:val="18"/>
          <w:lang w:bidi="ar-SA"/>
        </w:rPr>
        <w:t xml:space="preserve"> r., poz. </w:t>
      </w:r>
      <w:r w:rsidR="00F52C43">
        <w:rPr>
          <w:rFonts w:ascii="Arial" w:eastAsia="Times New Roman" w:hAnsi="Arial" w:cs="Arial"/>
          <w:sz w:val="18"/>
          <w:szCs w:val="18"/>
          <w:lang w:bidi="ar-SA"/>
        </w:rPr>
        <w:t>775</w:t>
      </w:r>
      <w:r w:rsidR="00CA31BE">
        <w:rPr>
          <w:rFonts w:ascii="Arial" w:eastAsia="Times New Roman" w:hAnsi="Arial" w:cs="Arial"/>
          <w:sz w:val="18"/>
          <w:szCs w:val="18"/>
          <w:lang w:bidi="ar-SA"/>
        </w:rPr>
        <w:t xml:space="preserve"> ze zm.</w:t>
      </w:r>
      <w:r w:rsidRPr="00553A85">
        <w:rPr>
          <w:rFonts w:ascii="Arial" w:eastAsia="Times New Roman" w:hAnsi="Arial" w:cs="Arial"/>
          <w:sz w:val="18"/>
          <w:szCs w:val="18"/>
          <w:lang w:bidi="ar-SA"/>
        </w:rPr>
        <w:t xml:space="preserve">), ustawy z dnia 7 lipca 1994 r. </w:t>
      </w:r>
      <w:r w:rsidRPr="00553A85">
        <w:rPr>
          <w:rFonts w:ascii="Arial" w:eastAsia="Times New Roman" w:hAnsi="Arial" w:cs="Arial"/>
          <w:i/>
          <w:iCs/>
          <w:sz w:val="18"/>
          <w:szCs w:val="18"/>
          <w:lang w:bidi="ar-SA"/>
        </w:rPr>
        <w:t xml:space="preserve">Prawo budowlane </w:t>
      </w:r>
      <w:r w:rsidRPr="00553A85">
        <w:rPr>
          <w:rFonts w:ascii="Arial" w:eastAsia="Times New Roman" w:hAnsi="Arial" w:cs="Arial"/>
          <w:sz w:val="18"/>
          <w:szCs w:val="18"/>
          <w:lang w:bidi="ar-SA"/>
        </w:rPr>
        <w:t>(j. t. Dz. U. z 202</w:t>
      </w:r>
      <w:r w:rsidR="00F52C43">
        <w:rPr>
          <w:rFonts w:ascii="Arial" w:eastAsia="Times New Roman" w:hAnsi="Arial" w:cs="Arial"/>
          <w:sz w:val="18"/>
          <w:szCs w:val="18"/>
          <w:lang w:bidi="ar-SA"/>
        </w:rPr>
        <w:t>3</w:t>
      </w:r>
      <w:r w:rsidRPr="00553A85">
        <w:rPr>
          <w:rFonts w:ascii="Arial" w:eastAsia="Times New Roman" w:hAnsi="Arial" w:cs="Arial"/>
          <w:sz w:val="18"/>
          <w:szCs w:val="18"/>
          <w:lang w:bidi="ar-SA"/>
        </w:rPr>
        <w:t xml:space="preserve"> r., poz. </w:t>
      </w:r>
      <w:r w:rsidR="00F52C43">
        <w:rPr>
          <w:rFonts w:ascii="Arial" w:eastAsia="Times New Roman" w:hAnsi="Arial" w:cs="Arial"/>
          <w:sz w:val="18"/>
          <w:szCs w:val="18"/>
          <w:lang w:bidi="ar-SA"/>
        </w:rPr>
        <w:t>682</w:t>
      </w:r>
      <w:r w:rsidRPr="00553A85">
        <w:rPr>
          <w:rFonts w:ascii="Arial" w:eastAsia="Times New Roman" w:hAnsi="Arial" w:cs="Arial"/>
          <w:sz w:val="18"/>
          <w:szCs w:val="18"/>
          <w:lang w:bidi="ar-SA"/>
        </w:rPr>
        <w:t xml:space="preserve"> ze zm.) w związku z art. 6 ust. 1 lit. c RODO (przetwarzanie jest niezbędne do wypełnienia obowiązku prawnego ciążącego na Administratorze) oraz art. 6 ust. 1 lit. e RODO (przetwarzanie jest niezbędne do wykonywania zadania publicznego realizowanego w interesie publicznym lub w</w:t>
      </w:r>
      <w:r>
        <w:rPr>
          <w:rFonts w:ascii="Arial" w:eastAsia="Times New Roman" w:hAnsi="Arial" w:cs="Arial"/>
          <w:sz w:val="18"/>
          <w:szCs w:val="18"/>
          <w:lang w:bidi="ar-SA"/>
        </w:rPr>
        <w:t> </w:t>
      </w:r>
      <w:r w:rsidRPr="00553A85">
        <w:rPr>
          <w:rFonts w:ascii="Arial" w:eastAsia="Times New Roman" w:hAnsi="Arial" w:cs="Arial"/>
          <w:sz w:val="18"/>
          <w:szCs w:val="18"/>
          <w:lang w:bidi="ar-SA"/>
        </w:rPr>
        <w:t>ramach sprawowania władzy publicznej powierzonej Administratorowi) oraz ustawy z dnia</w:t>
      </w:r>
      <w:r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r w:rsidRPr="00553A85">
        <w:rPr>
          <w:rFonts w:ascii="Arial" w:eastAsia="Times New Roman" w:hAnsi="Arial" w:cs="Arial"/>
          <w:sz w:val="18"/>
          <w:szCs w:val="18"/>
          <w:lang w:bidi="ar-SA"/>
        </w:rPr>
        <w:t xml:space="preserve">17 czerwca 1966 r. </w:t>
      </w:r>
      <w:r w:rsidRPr="00553A85">
        <w:rPr>
          <w:rFonts w:ascii="Arial" w:eastAsia="Times New Roman" w:hAnsi="Arial" w:cs="Arial"/>
          <w:i/>
          <w:iCs/>
          <w:sz w:val="18"/>
          <w:szCs w:val="18"/>
          <w:lang w:bidi="ar-SA"/>
        </w:rPr>
        <w:t>o</w:t>
      </w:r>
      <w:r>
        <w:rPr>
          <w:rFonts w:ascii="Arial" w:eastAsia="Times New Roman" w:hAnsi="Arial" w:cs="Arial"/>
          <w:i/>
          <w:iCs/>
          <w:sz w:val="18"/>
          <w:szCs w:val="18"/>
          <w:lang w:bidi="ar-SA"/>
        </w:rPr>
        <w:t> </w:t>
      </w:r>
      <w:r w:rsidRPr="00553A85">
        <w:rPr>
          <w:rFonts w:ascii="Arial" w:eastAsia="Times New Roman" w:hAnsi="Arial" w:cs="Arial"/>
          <w:i/>
          <w:iCs/>
          <w:sz w:val="18"/>
          <w:szCs w:val="18"/>
          <w:lang w:bidi="ar-SA"/>
        </w:rPr>
        <w:t xml:space="preserve">postępowaniu egzekucyjnym w administracji </w:t>
      </w:r>
      <w:r w:rsidRPr="00553A85">
        <w:rPr>
          <w:rFonts w:ascii="Arial" w:eastAsia="Times New Roman" w:hAnsi="Arial" w:cs="Arial"/>
          <w:sz w:val="18"/>
          <w:szCs w:val="18"/>
          <w:lang w:bidi="ar-SA"/>
        </w:rPr>
        <w:t>(j. t. Dz. U. z 2022 r., poz. 479</w:t>
      </w:r>
      <w:r w:rsidR="00F52C43">
        <w:rPr>
          <w:rFonts w:ascii="Arial" w:eastAsia="Times New Roman" w:hAnsi="Arial" w:cs="Arial"/>
          <w:sz w:val="18"/>
          <w:szCs w:val="18"/>
          <w:lang w:bidi="ar-SA"/>
        </w:rPr>
        <w:t xml:space="preserve"> ze zm.</w:t>
      </w:r>
      <w:r w:rsidRPr="00553A85">
        <w:rPr>
          <w:rFonts w:ascii="Arial" w:eastAsia="Times New Roman" w:hAnsi="Arial" w:cs="Arial"/>
          <w:sz w:val="18"/>
          <w:szCs w:val="18"/>
          <w:lang w:bidi="ar-SA"/>
        </w:rPr>
        <w:t>)</w:t>
      </w:r>
    </w:p>
    <w:p w14:paraId="5003AA2F" w14:textId="77777777" w:rsidR="00553A85" w:rsidRPr="00553A85" w:rsidRDefault="00553A85" w:rsidP="00553A85">
      <w:pPr>
        <w:widowControl/>
        <w:numPr>
          <w:ilvl w:val="0"/>
          <w:numId w:val="6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553A85">
        <w:rPr>
          <w:rFonts w:ascii="Arial" w:eastAsia="Times New Roman" w:hAnsi="Arial" w:cs="Arial"/>
          <w:sz w:val="18"/>
          <w:szCs w:val="18"/>
          <w:lang w:bidi="ar-SA"/>
        </w:rPr>
        <w:t>Pani/Pana dane osobowe są przetwarzane wyłącznie w celu, w jakim zostały pierwotnie zebrane</w:t>
      </w:r>
    </w:p>
    <w:p w14:paraId="37A4B6E0" w14:textId="77777777" w:rsidR="00553A85" w:rsidRPr="00553A85" w:rsidRDefault="00553A85" w:rsidP="00553A85">
      <w:pPr>
        <w:widowControl/>
        <w:numPr>
          <w:ilvl w:val="0"/>
          <w:numId w:val="6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553A85">
        <w:rPr>
          <w:rFonts w:ascii="Arial" w:eastAsia="Times New Roman" w:hAnsi="Arial" w:cs="Arial"/>
          <w:sz w:val="18"/>
          <w:szCs w:val="18"/>
          <w:lang w:bidi="ar-SA"/>
        </w:rPr>
        <w:t>Odbiorcami Pana/Pani danych osobowych będą jednostki samorządowe i państwowe</w:t>
      </w:r>
    </w:p>
    <w:p w14:paraId="45087522" w14:textId="77777777" w:rsidR="00553A85" w:rsidRPr="00553A85" w:rsidRDefault="00553A85" w:rsidP="00553A85">
      <w:pPr>
        <w:widowControl/>
        <w:numPr>
          <w:ilvl w:val="0"/>
          <w:numId w:val="6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553A85">
        <w:rPr>
          <w:rFonts w:ascii="Arial" w:eastAsia="Times New Roman" w:hAnsi="Arial" w:cs="Arial"/>
          <w:sz w:val="18"/>
          <w:szCs w:val="18"/>
          <w:lang w:bidi="ar-SA"/>
        </w:rPr>
        <w:t>Pani/Pana dane osobowe mogą być powierzone do przetwarzania podmiotom realizującym obsługę poczty elektronicznej Administratora</w:t>
      </w:r>
    </w:p>
    <w:p w14:paraId="7082774F" w14:textId="77777777" w:rsidR="00553A85" w:rsidRPr="00553A85" w:rsidRDefault="00553A85" w:rsidP="00553A85">
      <w:pPr>
        <w:widowControl/>
        <w:numPr>
          <w:ilvl w:val="0"/>
          <w:numId w:val="6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553A85">
        <w:rPr>
          <w:rFonts w:ascii="Arial" w:eastAsia="Times New Roman" w:hAnsi="Arial" w:cs="Arial"/>
          <w:sz w:val="18"/>
          <w:szCs w:val="18"/>
          <w:lang w:bidi="ar-SA"/>
        </w:rPr>
        <w:t>Pani/Pana dane osobowe nie będą przekazywane do państwa trzeciego (poza obszar EOG)</w:t>
      </w:r>
    </w:p>
    <w:p w14:paraId="5828095C" w14:textId="77777777" w:rsidR="00553A85" w:rsidRPr="00553A85" w:rsidRDefault="00553A85" w:rsidP="00553A85">
      <w:pPr>
        <w:widowControl/>
        <w:numPr>
          <w:ilvl w:val="0"/>
          <w:numId w:val="6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553A85">
        <w:rPr>
          <w:rFonts w:ascii="Arial" w:eastAsia="Times New Roman" w:hAnsi="Arial" w:cs="Arial"/>
          <w:sz w:val="18"/>
          <w:szCs w:val="18"/>
          <w:lang w:bidi="ar-SA"/>
        </w:rPr>
        <w:t>Pani/Pana dane osobowe przechowywane będą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działań archiwów zakładowych, chyba, że przepisy szczególne stanowią inaczej.</w:t>
      </w:r>
    </w:p>
    <w:p w14:paraId="12FBEB69" w14:textId="77777777" w:rsidR="00553A85" w:rsidRPr="00553A85" w:rsidRDefault="00553A85" w:rsidP="00553A85">
      <w:pPr>
        <w:widowControl/>
        <w:numPr>
          <w:ilvl w:val="0"/>
          <w:numId w:val="6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553A85">
        <w:rPr>
          <w:rFonts w:ascii="Arial" w:eastAsia="Times New Roman" w:hAnsi="Arial" w:cs="Arial"/>
          <w:sz w:val="18"/>
          <w:szCs w:val="18"/>
          <w:lang w:bidi="ar-SA"/>
        </w:rPr>
        <w:t>Posiada Pani/Pan prawo żądania od administratora: dostępu do swoich danych osobowych, prawo do ich sprostowania, usunięcia lub ograniczenia przetwarzania, prawo do wniesienia sprzeciwu wobec przetwarzania, prawo do przenoszenia danych.</w:t>
      </w:r>
    </w:p>
    <w:p w14:paraId="6582DE94" w14:textId="77777777" w:rsidR="00553A85" w:rsidRPr="00553A85" w:rsidRDefault="00553A85" w:rsidP="00553A85">
      <w:pPr>
        <w:widowControl/>
        <w:numPr>
          <w:ilvl w:val="0"/>
          <w:numId w:val="6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553A85">
        <w:rPr>
          <w:rFonts w:ascii="Arial" w:eastAsia="Times New Roman" w:hAnsi="Arial" w:cs="Arial"/>
          <w:sz w:val="18"/>
          <w:szCs w:val="18"/>
          <w:lang w:bidi="ar-SA"/>
        </w:rPr>
        <w:t>Ma Pani/Pan prawo wniesienia skargi do organu nadzorczego tj UODO, ul. Stawki 2, 00-193 Warszawa, gdy uzna Pani/Pan, iż przetwarzanie Pani/Pana danych osobowych narusza przepisy o ochronie danych osobowych.</w:t>
      </w:r>
    </w:p>
    <w:p w14:paraId="68A1BFE3" w14:textId="77777777" w:rsidR="00553A85" w:rsidRPr="00553A85" w:rsidRDefault="00553A85" w:rsidP="00553A85">
      <w:pPr>
        <w:widowControl/>
        <w:numPr>
          <w:ilvl w:val="0"/>
          <w:numId w:val="6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553A85">
        <w:rPr>
          <w:rFonts w:ascii="Arial" w:eastAsia="Times New Roman" w:hAnsi="Arial" w:cs="Arial"/>
          <w:sz w:val="18"/>
          <w:szCs w:val="18"/>
          <w:lang w:bidi="ar-SA"/>
        </w:rPr>
        <w:t>Podanie danych osobowych jest obligatoryjne, a ich zakres określają obowiązujące przepisy prawa.</w:t>
      </w:r>
    </w:p>
    <w:p w14:paraId="204B456D" w14:textId="77777777" w:rsidR="00553A85" w:rsidRPr="00553A85" w:rsidRDefault="00553A85" w:rsidP="00553A85">
      <w:pPr>
        <w:widowControl/>
        <w:numPr>
          <w:ilvl w:val="0"/>
          <w:numId w:val="6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553A85">
        <w:rPr>
          <w:rFonts w:ascii="Arial" w:eastAsia="Times New Roman" w:hAnsi="Arial" w:cs="Arial"/>
          <w:sz w:val="18"/>
          <w:szCs w:val="18"/>
          <w:lang w:bidi="ar-SA"/>
        </w:rPr>
        <w:t>Pani/Pana dane osobowe nie będą przetwarzane w sposób zautomatyzowany i nie będą profilowane.</w:t>
      </w:r>
    </w:p>
    <w:p w14:paraId="02B337E6" w14:textId="77777777" w:rsidR="00553A85" w:rsidRPr="00553A85" w:rsidRDefault="00553A85" w:rsidP="00553A85">
      <w:pPr>
        <w:widowControl/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bidi="ar-SA"/>
        </w:rPr>
      </w:pPr>
      <w:r w:rsidRPr="00553A85">
        <w:rPr>
          <w:rFonts w:ascii="Arial" w:eastAsia="Times New Roman" w:hAnsi="Arial" w:cs="Arial"/>
          <w:sz w:val="16"/>
          <w:szCs w:val="16"/>
          <w:lang w:bidi="ar-SA"/>
        </w:rPr>
        <w:t xml:space="preserve">           </w:t>
      </w:r>
    </w:p>
    <w:p w14:paraId="5B7C16CA" w14:textId="29E2F18D" w:rsidR="00553A85" w:rsidRDefault="00553A85">
      <w:pPr>
        <w:pStyle w:val="Standard"/>
        <w:spacing w:before="0" w:after="0" w:line="360" w:lineRule="auto"/>
        <w:ind w:left="142" w:right="174"/>
        <w:jc w:val="both"/>
        <w:rPr>
          <w:rFonts w:ascii="Arial" w:hAnsi="Arial" w:cs="Arial"/>
          <w:sz w:val="22"/>
          <w:szCs w:val="22"/>
        </w:rPr>
      </w:pPr>
    </w:p>
    <w:sectPr w:rsidR="00553A85" w:rsidSect="00CE760C">
      <w:endnotePr>
        <w:numFmt w:val="decimal"/>
      </w:endnotePr>
      <w:pgSz w:w="11906" w:h="16838"/>
      <w:pgMar w:top="1247" w:right="1191" w:bottom="1247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7451B" w14:textId="77777777" w:rsidR="008E304C" w:rsidRDefault="008E304C">
      <w:pPr>
        <w:spacing w:after="0" w:line="240" w:lineRule="auto"/>
      </w:pPr>
      <w:r>
        <w:separator/>
      </w:r>
    </w:p>
  </w:endnote>
  <w:endnote w:type="continuationSeparator" w:id="0">
    <w:p w14:paraId="22E43A74" w14:textId="77777777" w:rsidR="008E304C" w:rsidRDefault="008E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</w:font>
  <w:font w:name="A">
    <w:charset w:val="00"/>
    <w:family w:val="roman"/>
    <w:pitch w:val="variable"/>
  </w:font>
  <w:font w:name="Times-New-Roman, Times-New-Roma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69D84" w14:textId="77777777" w:rsidR="008E304C" w:rsidRDefault="008E30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4A6B21" w14:textId="77777777" w:rsidR="008E304C" w:rsidRDefault="008E3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1262"/>
    <w:multiLevelType w:val="multilevel"/>
    <w:tmpl w:val="DFDC8942"/>
    <w:styleLink w:val="WWNum1"/>
    <w:lvl w:ilvl="0">
      <w:numFmt w:val="bullet"/>
      <w:lvlText w:val=""/>
      <w:lvlJc w:val="left"/>
      <w:pPr>
        <w:ind w:left="567" w:hanging="454"/>
      </w:pPr>
      <w:rPr>
        <w:rFonts w:ascii="Wingdings" w:hAnsi="Wingdings"/>
        <w:b w:val="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E9A29DE"/>
    <w:multiLevelType w:val="multilevel"/>
    <w:tmpl w:val="C6BEF2A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6"/>
        <w:szCs w:val="16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92BB7"/>
    <w:multiLevelType w:val="multilevel"/>
    <w:tmpl w:val="86783348"/>
    <w:styleLink w:val="RTFNum3"/>
    <w:lvl w:ilvl="0">
      <w:numFmt w:val="bullet"/>
      <w:lvlText w:val="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B076A23"/>
    <w:multiLevelType w:val="multilevel"/>
    <w:tmpl w:val="03E2527C"/>
    <w:styleLink w:val="RTFNum2"/>
    <w:lvl w:ilvl="0">
      <w:numFmt w:val="bullet"/>
      <w:lvlText w:val="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87021A9"/>
    <w:multiLevelType w:val="multilevel"/>
    <w:tmpl w:val="00D8DDF8"/>
    <w:styleLink w:val="WW8Num3"/>
    <w:lvl w:ilvl="0">
      <w:numFmt w:val="bullet"/>
      <w:lvlText w:val="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49514745">
    <w:abstractNumId w:val="0"/>
  </w:num>
  <w:num w:numId="2" w16cid:durableId="1783265102">
    <w:abstractNumId w:val="3"/>
  </w:num>
  <w:num w:numId="3" w16cid:durableId="1613324143">
    <w:abstractNumId w:val="2"/>
  </w:num>
  <w:num w:numId="4" w16cid:durableId="2137985937">
    <w:abstractNumId w:val="4"/>
  </w:num>
  <w:num w:numId="5" w16cid:durableId="1508059129">
    <w:abstractNumId w:val="0"/>
  </w:num>
  <w:num w:numId="6" w16cid:durableId="215942132">
    <w:abstractNumId w:val="1"/>
  </w:num>
  <w:num w:numId="7" w16cid:durableId="71939817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552"/>
    <w:rsid w:val="000C48E7"/>
    <w:rsid w:val="00224B4E"/>
    <w:rsid w:val="0022501E"/>
    <w:rsid w:val="0028173B"/>
    <w:rsid w:val="002B6DF7"/>
    <w:rsid w:val="00553A85"/>
    <w:rsid w:val="00614E7E"/>
    <w:rsid w:val="00617335"/>
    <w:rsid w:val="0069085D"/>
    <w:rsid w:val="00717485"/>
    <w:rsid w:val="00793556"/>
    <w:rsid w:val="007D3EFF"/>
    <w:rsid w:val="008E304C"/>
    <w:rsid w:val="00915B5B"/>
    <w:rsid w:val="00A21552"/>
    <w:rsid w:val="00A3430F"/>
    <w:rsid w:val="00A518D5"/>
    <w:rsid w:val="00A76383"/>
    <w:rsid w:val="00AA2B34"/>
    <w:rsid w:val="00B46738"/>
    <w:rsid w:val="00C2375A"/>
    <w:rsid w:val="00CA31BE"/>
    <w:rsid w:val="00CE760C"/>
    <w:rsid w:val="00EA5F21"/>
    <w:rsid w:val="00F5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0F1C"/>
  <w15:docId w15:val="{8EEE10FE-6E3D-4C42-8672-CAE394F6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before="200" w:after="200" w:line="266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widowControl w:val="0"/>
      <w:suppressLineNumbers/>
      <w:tabs>
        <w:tab w:val="center" w:pos="4536"/>
        <w:tab w:val="right" w:pos="9072"/>
      </w:tabs>
      <w:spacing w:before="0" w:after="0" w:line="360" w:lineRule="auto"/>
    </w:pPr>
    <w:rPr>
      <w:rFonts w:ascii="Times" w:eastAsia="Times New Roman" w:hAnsi="Times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pPr>
      <w:widowControl/>
      <w:spacing w:before="120" w:after="0" w:line="360" w:lineRule="auto"/>
      <w:ind w:firstLine="510"/>
      <w:jc w:val="both"/>
    </w:pPr>
    <w:rPr>
      <w:rFonts w:ascii="Times" w:eastAsia="Times New Roman" w:hAnsi="Times" w:cs="Arial"/>
      <w:szCs w:val="20"/>
      <w:lang w:eastAsia="pl-PL"/>
    </w:rPr>
  </w:style>
  <w:style w:type="paragraph" w:styleId="Bezodstpw">
    <w:name w:val="No Spacing"/>
    <w:pPr>
      <w:spacing w:after="0" w:line="360" w:lineRule="auto"/>
    </w:pPr>
    <w:rPr>
      <w:rFonts w:ascii="Times" w:eastAsia="Times New Roman" w:hAnsi="Times" w:cs="Times New Roman"/>
      <w:lang w:eastAsia="ar-SA"/>
    </w:rPr>
  </w:style>
  <w:style w:type="paragraph" w:customStyle="1" w:styleId="ZPKTzmpktartykuempunktem">
    <w:name w:val="Z/PKT – zm. pkt artykułem (punktem)"/>
    <w:basedOn w:val="Standard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Standard"/>
    <w:pPr>
      <w:widowControl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  <w:spacing w:before="0" w:after="160" w:line="259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24">
    <w:name w:val="CM24"/>
    <w:basedOn w:val="Default"/>
    <w:next w:val="Default"/>
    <w:rPr>
      <w:rFonts w:eastAsia="SimSun" w:cs="Lucida Sans"/>
      <w:color w:val="auto"/>
    </w:rPr>
  </w:style>
  <w:style w:type="paragraph" w:customStyle="1" w:styleId="CM11">
    <w:name w:val="CM11"/>
    <w:basedOn w:val="Default"/>
    <w:next w:val="Default"/>
    <w:pPr>
      <w:spacing w:line="231" w:lineRule="atLeast"/>
    </w:pPr>
    <w:rPr>
      <w:rFonts w:eastAsia="SimSun" w:cs="Lucida Sans"/>
      <w:color w:val="auto"/>
    </w:rPr>
  </w:style>
  <w:style w:type="character" w:customStyle="1" w:styleId="NagwekZnak">
    <w:name w:val="Nagłówek Znak"/>
    <w:basedOn w:val="Domylnaczcionkaakapitu"/>
    <w:rPr>
      <w:rFonts w:ascii="Times" w:eastAsia="Times New Roman" w:hAnsi="Times" w:cs="Times New Roman"/>
      <w:kern w:val="3"/>
      <w:sz w:val="24"/>
      <w:szCs w:val="24"/>
      <w:lang w:eastAsia="ar-SA"/>
    </w:rPr>
  </w:style>
  <w:style w:type="character" w:customStyle="1" w:styleId="TekstprzypisukocowegoZnak">
    <w:name w:val="Tekst przypisu końcowego Znak"/>
    <w:basedOn w:val="Domylnaczcionkaakapitu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b w:val="0"/>
      <w:sz w:val="20"/>
      <w:szCs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RTFNum2">
    <w:name w:val="RTF_Num 2"/>
    <w:basedOn w:val="Bezlisty"/>
    <w:pPr>
      <w:numPr>
        <w:numId w:val="2"/>
      </w:numPr>
    </w:pPr>
  </w:style>
  <w:style w:type="numbering" w:customStyle="1" w:styleId="RTFNum3">
    <w:name w:val="RTF_Num 3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rsid w:val="00553A8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0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zamojski.pinb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1849</Words>
  <Characters>11095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DELL</cp:lastModifiedBy>
  <cp:revision>12</cp:revision>
  <cp:lastPrinted>2021-06-16T10:58:00Z</cp:lastPrinted>
  <dcterms:created xsi:type="dcterms:W3CDTF">2023-01-18T13:06:00Z</dcterms:created>
  <dcterms:modified xsi:type="dcterms:W3CDTF">2023-06-21T08:59:00Z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